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12561" w:rsidRDefault="00E12561"/>
    <w:p w:rsidR="00A74F92" w:rsidRDefault="00A74F92" w:rsidP="00A74F92">
      <w:pPr>
        <w:pStyle w:val="Titel"/>
        <w:rPr>
          <w:sz w:val="40"/>
          <w:szCs w:val="40"/>
        </w:rPr>
      </w:pPr>
      <w:r w:rsidRPr="00A74F92">
        <w:rPr>
          <w:sz w:val="40"/>
          <w:szCs w:val="40"/>
        </w:rPr>
        <w:t>Undervandsklaver</w:t>
      </w:r>
    </w:p>
    <w:p w:rsidR="00A74F92" w:rsidRPr="00A74F92" w:rsidRDefault="00A74F92" w:rsidP="00A74F92">
      <w:r>
        <w:t>Youtuberen Joe Jenkins påstår, at han er den første, der har spillet på et klaver - under vandet.</w:t>
      </w:r>
    </w:p>
    <w:p w:rsidR="00A74F92" w:rsidRDefault="00A74F92">
      <w:r>
        <w:rPr>
          <w:noProof/>
        </w:rPr>
        <w:drawing>
          <wp:inline distT="0" distB="0" distL="0" distR="0">
            <wp:extent cx="4518660" cy="2537460"/>
            <wp:effectExtent l="0" t="0" r="0" b="0"/>
            <wp:docPr id="2" name="Billede 2" descr="YouTuber Joe Jenkins plays his piano under the sea - BBC New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YouTuber Joe Jenkins plays his piano under the sea - BBC New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8660" cy="2537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4F92" w:rsidRDefault="00A74F92">
      <w:hyperlink r:id="rId6" w:history="1">
        <w:r w:rsidRPr="00A74F92">
          <w:rPr>
            <w:rStyle w:val="Hyperlink"/>
            <w:lang w:val="en-US"/>
          </w:rPr>
          <w:t>YouTuber Joe Jenkins plays his piano under the sea - BBC News</w:t>
        </w:r>
      </w:hyperlink>
    </w:p>
    <w:p w:rsidR="00A74F92" w:rsidRDefault="00A74F92" w:rsidP="00A96C3D">
      <w:r>
        <w:t>Inden Joe sænker klaveret ned under vandet, vil han gerne spille kammertonen, der i luft svarer til en frekvens på 440 Hz.</w:t>
      </w:r>
    </w:p>
    <w:p w:rsidR="00A74F92" w:rsidRDefault="00A74F92" w:rsidP="00A74F92">
      <w:pPr>
        <w:pStyle w:val="Listeafsnit"/>
        <w:numPr>
          <w:ilvl w:val="0"/>
          <w:numId w:val="3"/>
        </w:numPr>
      </w:pPr>
      <w:r>
        <w:t>Bestem bølgelængden af kammertonen i luft.</w:t>
      </w:r>
    </w:p>
    <w:p w:rsidR="00A74F92" w:rsidRDefault="00A74F92" w:rsidP="00A74F92">
      <w:r>
        <w:t>Frekvensen af lyden ændrer sig ikke under vandet, men lydens hastighed er anderledes. Derfor må bølgelængden også være anderledes.</w:t>
      </w:r>
    </w:p>
    <w:p w:rsidR="00A96C3D" w:rsidRDefault="00A96C3D" w:rsidP="00A96C3D">
      <w:pPr>
        <w:pStyle w:val="Listeafsnit"/>
        <w:numPr>
          <w:ilvl w:val="0"/>
          <w:numId w:val="3"/>
        </w:numPr>
      </w:pPr>
      <w:r w:rsidRPr="00A74F92">
        <w:t xml:space="preserve">Indfør relevante </w:t>
      </w:r>
      <w:r>
        <w:t xml:space="preserve">betegnelser </w:t>
      </w:r>
      <w:r w:rsidRPr="00A74F92">
        <w:t>og v</w:t>
      </w:r>
      <w:r>
        <w:t>ærdier</w:t>
      </w:r>
      <w:r>
        <w:t>.</w:t>
      </w:r>
    </w:p>
    <w:p w:rsidR="00A96C3D" w:rsidRPr="00A74F92" w:rsidRDefault="00A96C3D" w:rsidP="00A96C3D">
      <w:pPr>
        <w:pStyle w:val="Listeafsnit"/>
      </w:pPr>
    </w:p>
    <w:p w:rsidR="00A96C3D" w:rsidRDefault="00A96C3D" w:rsidP="00A96C3D">
      <w:pPr>
        <w:pStyle w:val="Listeafsnit"/>
        <w:numPr>
          <w:ilvl w:val="0"/>
          <w:numId w:val="3"/>
        </w:numPr>
      </w:pPr>
      <w:r>
        <w:t>Bestem bølgelængden af kammertonen under vandet.</w:t>
      </w:r>
    </w:p>
    <w:p w:rsidR="00A96C3D" w:rsidRDefault="00A96C3D" w:rsidP="00A96C3D">
      <w:pPr>
        <w:pStyle w:val="Listeafsnit"/>
      </w:pPr>
    </w:p>
    <w:p w:rsidR="00A96C3D" w:rsidRDefault="00A96C3D" w:rsidP="00A96C3D">
      <w:pPr>
        <w:pStyle w:val="Listeafsnit"/>
        <w:numPr>
          <w:ilvl w:val="0"/>
          <w:numId w:val="3"/>
        </w:numPr>
      </w:pPr>
      <w:r>
        <w:t>Hvordan ændrer lyden fra klaveret sig, når det under vandet?</w:t>
      </w:r>
    </w:p>
    <w:p w:rsidR="00A96C3D" w:rsidRDefault="00A96C3D" w:rsidP="00A96C3D">
      <w:r>
        <w:t>Find en oversigt over frekvenser og toner. For eksempel:</w:t>
      </w:r>
    </w:p>
    <w:p w:rsidR="00A96C3D" w:rsidRDefault="00A96C3D" w:rsidP="00A96C3D">
      <w:hyperlink r:id="rId7" w:history="1">
        <w:r w:rsidRPr="00A96C3D">
          <w:rPr>
            <w:rStyle w:val="Hyperlink"/>
            <w:lang w:val="en-US"/>
          </w:rPr>
          <w:t>Frequencies of Musical Notes, A4 = 440 Hz (mtu.edu)</w:t>
        </w:r>
      </w:hyperlink>
    </w:p>
    <w:p w:rsidR="00A96C3D" w:rsidRPr="00A96C3D" w:rsidRDefault="00A96C3D" w:rsidP="00A96C3D">
      <w:pPr>
        <w:rPr>
          <w:lang w:val="en-US"/>
        </w:rPr>
      </w:pPr>
      <w:r>
        <w:t>Undersøg:</w:t>
      </w:r>
    </w:p>
    <w:p w:rsidR="00A74F92" w:rsidRPr="00A96C3D" w:rsidRDefault="00A96C3D" w:rsidP="00A96C3D">
      <w:pPr>
        <w:pStyle w:val="Listeafsnit"/>
        <w:numPr>
          <w:ilvl w:val="0"/>
          <w:numId w:val="3"/>
        </w:numPr>
      </w:pPr>
      <w:r w:rsidRPr="00A96C3D">
        <w:t>Hvilken tangent skal Joe finde,</w:t>
      </w:r>
      <w:r>
        <w:t xml:space="preserve"> hvis han gerne vil spille noget, der lyder som kammertonen i luft?</w:t>
      </w:r>
    </w:p>
    <w:sectPr w:rsidR="00A74F92" w:rsidRPr="00A96C3D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374A4"/>
    <w:multiLevelType w:val="hybridMultilevel"/>
    <w:tmpl w:val="54A0CECA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8863E0"/>
    <w:multiLevelType w:val="hybridMultilevel"/>
    <w:tmpl w:val="886AC76C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901A18"/>
    <w:multiLevelType w:val="hybridMultilevel"/>
    <w:tmpl w:val="54A0CEC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E53810"/>
    <w:multiLevelType w:val="hybridMultilevel"/>
    <w:tmpl w:val="78443548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8509568">
    <w:abstractNumId w:val="3"/>
  </w:num>
  <w:num w:numId="2" w16cid:durableId="701056799">
    <w:abstractNumId w:val="1"/>
  </w:num>
  <w:num w:numId="3" w16cid:durableId="412318585">
    <w:abstractNumId w:val="0"/>
  </w:num>
  <w:num w:numId="4" w16cid:durableId="9121584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F92"/>
    <w:rsid w:val="007310A3"/>
    <w:rsid w:val="00773CF9"/>
    <w:rsid w:val="00793E73"/>
    <w:rsid w:val="007A376F"/>
    <w:rsid w:val="00A74F92"/>
    <w:rsid w:val="00A96C3D"/>
    <w:rsid w:val="00B8730F"/>
    <w:rsid w:val="00E12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E1DDD"/>
  <w15:chartTrackingRefBased/>
  <w15:docId w15:val="{BD7FC7B4-CFD5-46AE-B12B-A9E86B49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semiHidden/>
    <w:unhideWhenUsed/>
    <w:rsid w:val="00A74F92"/>
    <w:rPr>
      <w:color w:val="0000FF"/>
      <w:u w:val="single"/>
    </w:rPr>
  </w:style>
  <w:style w:type="paragraph" w:styleId="Titel">
    <w:name w:val="Title"/>
    <w:basedOn w:val="Normal"/>
    <w:next w:val="Normal"/>
    <w:link w:val="TitelTegn"/>
    <w:uiPriority w:val="10"/>
    <w:qFormat/>
    <w:rsid w:val="00A74F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A74F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afsnit">
    <w:name w:val="List Paragraph"/>
    <w:basedOn w:val="Normal"/>
    <w:uiPriority w:val="34"/>
    <w:qFormat/>
    <w:rsid w:val="00A74F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ages.mtu.edu/~suits/notefreqs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bc.com/news/uk-england-bristol-6385841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137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Morten Pedersen</dc:creator>
  <cp:keywords/>
  <dc:description/>
  <cp:lastModifiedBy>Morten Pedersen</cp:lastModifiedBy>
  <cp:revision>1</cp:revision>
  <dcterms:created xsi:type="dcterms:W3CDTF">2024-01-25T11:02:00Z</dcterms:created>
  <dcterms:modified xsi:type="dcterms:W3CDTF">2024-01-25T11:58:00Z</dcterms:modified>
</cp:coreProperties>
</file>