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4EF98" w14:textId="705D7ACB" w:rsidR="00D35697" w:rsidRDefault="00754150">
      <w:pPr>
        <w:rPr>
          <w:b/>
          <w:bCs/>
          <w:sz w:val="28"/>
          <w:szCs w:val="28"/>
        </w:rPr>
      </w:pPr>
      <w:r>
        <w:rPr>
          <w:b/>
          <w:bCs/>
          <w:sz w:val="28"/>
          <w:szCs w:val="28"/>
        </w:rPr>
        <w:t>Menneskets energiomsætning</w:t>
      </w:r>
    </w:p>
    <w:p w14:paraId="2A6D51C6" w14:textId="77777777" w:rsidR="00754150" w:rsidRDefault="00754150">
      <w:pPr>
        <w:rPr>
          <w:b/>
          <w:bCs/>
          <w:sz w:val="28"/>
          <w:szCs w:val="28"/>
        </w:rPr>
      </w:pPr>
    </w:p>
    <w:p w14:paraId="392DCD15" w14:textId="27A90E0C" w:rsidR="00754150" w:rsidRDefault="00754150">
      <w:r>
        <w:t>Formålet med forløbet er at få en forståelse af menneskets energiomsætning.</w:t>
      </w:r>
    </w:p>
    <w:p w14:paraId="7F483747" w14:textId="77777777" w:rsidR="00754150" w:rsidRDefault="00754150"/>
    <w:p w14:paraId="3B66AF8C" w14:textId="776C36E8" w:rsidR="00754150" w:rsidRDefault="00754150">
      <w:pPr>
        <w:rPr>
          <w:b/>
          <w:bCs/>
        </w:rPr>
      </w:pPr>
      <w:r>
        <w:rPr>
          <w:b/>
          <w:bCs/>
        </w:rPr>
        <w:t>Indhold</w:t>
      </w:r>
    </w:p>
    <w:p w14:paraId="027D56C8" w14:textId="02FD1308" w:rsidR="00754150" w:rsidRDefault="00754150">
      <w:r>
        <w:t>Energi, energiomsætning, effekt, specifik varmekapacitet, brændværdi og evt. overgangsvarme med fokus på fordampningsvarme.</w:t>
      </w:r>
    </w:p>
    <w:p w14:paraId="5EA4BC24" w14:textId="77777777" w:rsidR="00754150" w:rsidRDefault="00754150"/>
    <w:p w14:paraId="5B5E460E" w14:textId="40C0C5FB" w:rsidR="00754150" w:rsidRDefault="00754150">
      <w:pPr>
        <w:rPr>
          <w:b/>
          <w:bCs/>
        </w:rPr>
      </w:pPr>
      <w:r>
        <w:rPr>
          <w:b/>
          <w:bCs/>
        </w:rPr>
        <w:t>Modulplan</w:t>
      </w:r>
    </w:p>
    <w:p w14:paraId="1EF5330D" w14:textId="77777777" w:rsidR="00754150" w:rsidRDefault="00754150">
      <w:pPr>
        <w:rPr>
          <w:b/>
          <w:bCs/>
        </w:rPr>
      </w:pPr>
    </w:p>
    <w:tbl>
      <w:tblPr>
        <w:tblStyle w:val="TableGrid"/>
        <w:tblW w:w="0" w:type="auto"/>
        <w:tblLook w:val="04A0" w:firstRow="1" w:lastRow="0" w:firstColumn="1" w:lastColumn="0" w:noHBand="0" w:noVBand="1"/>
      </w:tblPr>
      <w:tblGrid>
        <w:gridCol w:w="1129"/>
        <w:gridCol w:w="8493"/>
      </w:tblGrid>
      <w:tr w:rsidR="00754150" w14:paraId="078E46B0" w14:textId="77777777" w:rsidTr="00754150">
        <w:tc>
          <w:tcPr>
            <w:tcW w:w="1129" w:type="dxa"/>
          </w:tcPr>
          <w:p w14:paraId="58350E7D" w14:textId="4BAE337D" w:rsidR="00754150" w:rsidRDefault="00754150" w:rsidP="00754150">
            <w:pPr>
              <w:jc w:val="center"/>
            </w:pPr>
            <w:r>
              <w:t>1</w:t>
            </w:r>
          </w:p>
        </w:tc>
        <w:tc>
          <w:tcPr>
            <w:tcW w:w="8493" w:type="dxa"/>
          </w:tcPr>
          <w:p w14:paraId="706315DD" w14:textId="77777777" w:rsidR="00754150" w:rsidRDefault="00754150">
            <w:r>
              <w:t>Energi</w:t>
            </w:r>
          </w:p>
          <w:p w14:paraId="0679BE82" w14:textId="6C252BA4" w:rsidR="00754150" w:rsidRDefault="00754150">
            <w:r>
              <w:t>Sammenhæng mellem energi og effekt</w:t>
            </w:r>
          </w:p>
        </w:tc>
      </w:tr>
      <w:tr w:rsidR="00754150" w14:paraId="0D0813DC" w14:textId="77777777" w:rsidTr="00754150">
        <w:tc>
          <w:tcPr>
            <w:tcW w:w="1129" w:type="dxa"/>
          </w:tcPr>
          <w:p w14:paraId="783A9005" w14:textId="6908199A" w:rsidR="00754150" w:rsidRDefault="00754150" w:rsidP="00754150">
            <w:pPr>
              <w:jc w:val="center"/>
            </w:pPr>
            <w:r>
              <w:t>2</w:t>
            </w:r>
          </w:p>
        </w:tc>
        <w:tc>
          <w:tcPr>
            <w:tcW w:w="8493" w:type="dxa"/>
          </w:tcPr>
          <w:p w14:paraId="747F6E0B" w14:textId="77777777" w:rsidR="00FE347A" w:rsidRDefault="00FE347A" w:rsidP="00FE347A">
            <w:r>
              <w:t xml:space="preserve">Energimåler og enheden </w:t>
            </w:r>
            <w:proofErr w:type="spellStart"/>
            <w:r>
              <w:t>kWt</w:t>
            </w:r>
            <w:proofErr w:type="spellEnd"/>
          </w:p>
          <w:p w14:paraId="79B417F5" w14:textId="323984C8" w:rsidR="00754150" w:rsidRDefault="00FE347A" w:rsidP="00FE347A">
            <w:r>
              <w:t>Forsøg: Sammenhæng mellem energi og tid for en dyppekoger</w:t>
            </w:r>
            <w:r>
              <w:t xml:space="preserve"> </w:t>
            </w:r>
          </w:p>
        </w:tc>
      </w:tr>
      <w:tr w:rsidR="00754150" w14:paraId="1A134CFD" w14:textId="77777777" w:rsidTr="00754150">
        <w:tc>
          <w:tcPr>
            <w:tcW w:w="1129" w:type="dxa"/>
          </w:tcPr>
          <w:p w14:paraId="09EE8A29" w14:textId="6AE54340" w:rsidR="00754150" w:rsidRDefault="00A5623A" w:rsidP="00754150">
            <w:pPr>
              <w:jc w:val="center"/>
            </w:pPr>
            <w:r>
              <w:t>3</w:t>
            </w:r>
          </w:p>
        </w:tc>
        <w:tc>
          <w:tcPr>
            <w:tcW w:w="8493" w:type="dxa"/>
          </w:tcPr>
          <w:p w14:paraId="1F36F2F4" w14:textId="6CAB5FC6" w:rsidR="00754150" w:rsidRDefault="00FE347A">
            <w:r>
              <w:t>Specifik varmekapacitet</w:t>
            </w:r>
            <w:r>
              <w:t xml:space="preserve"> </w:t>
            </w:r>
          </w:p>
        </w:tc>
      </w:tr>
      <w:tr w:rsidR="00754150" w14:paraId="0E1FA5CE" w14:textId="77777777" w:rsidTr="00754150">
        <w:tc>
          <w:tcPr>
            <w:tcW w:w="1129" w:type="dxa"/>
          </w:tcPr>
          <w:p w14:paraId="717D5149" w14:textId="66CAD91D" w:rsidR="00754150" w:rsidRDefault="00A5623A" w:rsidP="00754150">
            <w:pPr>
              <w:jc w:val="center"/>
            </w:pPr>
            <w:r>
              <w:t>4</w:t>
            </w:r>
          </w:p>
        </w:tc>
        <w:tc>
          <w:tcPr>
            <w:tcW w:w="8493" w:type="dxa"/>
          </w:tcPr>
          <w:p w14:paraId="6FA45361" w14:textId="058632CF" w:rsidR="00A5623A" w:rsidRDefault="00FE347A">
            <w:r>
              <w:t>Forsøg: Bestemmelse af effekten af en hånd</w:t>
            </w:r>
          </w:p>
        </w:tc>
      </w:tr>
      <w:tr w:rsidR="00754150" w14:paraId="31B8E2E8" w14:textId="77777777" w:rsidTr="00754150">
        <w:tc>
          <w:tcPr>
            <w:tcW w:w="1129" w:type="dxa"/>
          </w:tcPr>
          <w:p w14:paraId="6F288329" w14:textId="77093B2A" w:rsidR="00754150" w:rsidRDefault="00A5623A" w:rsidP="00754150">
            <w:pPr>
              <w:jc w:val="center"/>
            </w:pPr>
            <w:r>
              <w:t>5</w:t>
            </w:r>
          </w:p>
        </w:tc>
        <w:tc>
          <w:tcPr>
            <w:tcW w:w="8493" w:type="dxa"/>
          </w:tcPr>
          <w:p w14:paraId="082ABABC" w14:textId="77777777" w:rsidR="00754150" w:rsidRDefault="00A5623A">
            <w:r>
              <w:t>Brændværdi</w:t>
            </w:r>
          </w:p>
          <w:p w14:paraId="003CA5FF" w14:textId="4482E2EB" w:rsidR="00A5623A" w:rsidRDefault="00A5623A">
            <w:r>
              <w:t>Forsøg: Bestemmelse af energiindholdet af en peanut (eller andet)</w:t>
            </w:r>
          </w:p>
        </w:tc>
      </w:tr>
      <w:tr w:rsidR="00754150" w14:paraId="0807A76D" w14:textId="77777777" w:rsidTr="00754150">
        <w:tc>
          <w:tcPr>
            <w:tcW w:w="1129" w:type="dxa"/>
          </w:tcPr>
          <w:p w14:paraId="1CE5ABC3" w14:textId="351668B5" w:rsidR="00754150" w:rsidRDefault="00A5623A" w:rsidP="00754150">
            <w:pPr>
              <w:jc w:val="center"/>
            </w:pPr>
            <w:r>
              <w:t>6 + 7</w:t>
            </w:r>
          </w:p>
        </w:tc>
        <w:tc>
          <w:tcPr>
            <w:tcW w:w="8493" w:type="dxa"/>
          </w:tcPr>
          <w:p w14:paraId="52B26578" w14:textId="77777777" w:rsidR="00754150" w:rsidRDefault="00A5623A">
            <w:r>
              <w:t>Helst dobbeltmodul</w:t>
            </w:r>
          </w:p>
          <w:p w14:paraId="1DE223DC" w14:textId="77777777" w:rsidR="00A5623A" w:rsidRDefault="00996F7E">
            <w:r>
              <w:t>Forsøg: Bestemmelse af et menneskes hvilestofskifte vha. en stor flamingokasse.</w:t>
            </w:r>
          </w:p>
          <w:p w14:paraId="1AE5303E" w14:textId="77777777" w:rsidR="00996F7E" w:rsidRDefault="00996F7E">
            <w:r>
              <w:t>Et lidt tidskrævende forsøg, så derfor er godt med et dobbeltmodul, men det kan godt lade sig gøre med to enkelt moduler, så skal man bare sikre, at eleverne bliver færdige med at udføre forsøget i første modul.</w:t>
            </w:r>
          </w:p>
          <w:p w14:paraId="347CA452" w14:textId="77777777" w:rsidR="00996F7E" w:rsidRDefault="00996F7E">
            <w:r>
              <w:t>Kort forsøgsbeskrivelse:</w:t>
            </w:r>
          </w:p>
          <w:p w14:paraId="024D667F" w14:textId="77777777" w:rsidR="00996F7E" w:rsidRDefault="00996F7E" w:rsidP="00996F7E">
            <w:pPr>
              <w:pStyle w:val="ListParagraph"/>
              <w:numPr>
                <w:ilvl w:val="0"/>
                <w:numId w:val="1"/>
              </w:numPr>
            </w:pPr>
            <w:r>
              <w:t>Først skal der laves en standard kurve for flamingokassen.</w:t>
            </w:r>
          </w:p>
          <w:p w14:paraId="4047E646" w14:textId="77777777" w:rsidR="00996F7E" w:rsidRDefault="00996F7E" w:rsidP="00996F7E">
            <w:pPr>
              <w:pStyle w:val="ListParagraph"/>
            </w:pPr>
            <w:r>
              <w:t>Eleverne måler temperaturstigning for to elektriske pære med forskellig effekt. Det postuleres, at der er proportionalitet mellem temperaturstigning og effekt.</w:t>
            </w:r>
          </w:p>
          <w:p w14:paraId="71DB7062" w14:textId="77777777" w:rsidR="00996F7E" w:rsidRDefault="00996F7E" w:rsidP="00996F7E">
            <w:pPr>
              <w:pStyle w:val="ListParagraph"/>
              <w:numPr>
                <w:ilvl w:val="0"/>
                <w:numId w:val="1"/>
              </w:numPr>
            </w:pPr>
            <w:r>
              <w:t xml:space="preserve">En elev sættes ind i flamingokassen og </w:t>
            </w:r>
            <w:r w:rsidR="00254DFF">
              <w:t>temperaturstigningen måles.</w:t>
            </w:r>
          </w:p>
          <w:p w14:paraId="5189F4E6" w14:textId="77777777" w:rsidR="00254DFF" w:rsidRDefault="00254DFF" w:rsidP="00254DFF">
            <w:pPr>
              <w:pStyle w:val="ListParagraph"/>
            </w:pPr>
            <w:r>
              <w:t>Effekten kan så bestemmes ved brug af standardkurven, og herefter kan energien (hvilestofskiftet) bestemmes.</w:t>
            </w:r>
          </w:p>
          <w:p w14:paraId="2D87A4EF" w14:textId="77777777" w:rsidR="00254DFF" w:rsidRDefault="00254DFF" w:rsidP="00254DFF">
            <w:r>
              <w:t>Grunden til at forsøget er tidskrævende er, at flamingokassen helst skal afkøle ned til nogenlunde samme starttemperatur, og tiden for hvert forsøg er sat til 10 min.</w:t>
            </w:r>
          </w:p>
          <w:p w14:paraId="31FB12A9" w14:textId="1360C81F" w:rsidR="00254DFF" w:rsidRDefault="00254DFF" w:rsidP="00254DFF">
            <w:r>
              <w:t>Det bestemte hvilestofskifte passer meget dårligt med tabelværdien (ca. kun halvdelen af tabelværdien).</w:t>
            </w:r>
            <w:r w:rsidR="00B7081F">
              <w:t xml:space="preserve"> Det skyldes at vi for at forsimple udregningerne for at forløbet er mere velegnet til </w:t>
            </w:r>
            <w:r w:rsidR="00FE0F77">
              <w:t>C</w:t>
            </w:r>
            <w:r w:rsidR="00B7081F">
              <w:t>-niveau ikke har medtaget bidraget fra fordampning.</w:t>
            </w:r>
          </w:p>
        </w:tc>
      </w:tr>
    </w:tbl>
    <w:p w14:paraId="003F17CC" w14:textId="3F098747" w:rsidR="00FE347A" w:rsidRDefault="00FE347A"/>
    <w:p w14:paraId="6B9790CC" w14:textId="77777777" w:rsidR="00FE347A" w:rsidRDefault="00FE347A">
      <w:r>
        <w:br w:type="page"/>
      </w:r>
    </w:p>
    <w:p w14:paraId="45062611" w14:textId="77777777" w:rsidR="00FE347A" w:rsidRPr="005A3AA9" w:rsidRDefault="00FE347A" w:rsidP="00FE347A">
      <w:pPr>
        <w:spacing w:line="360" w:lineRule="auto"/>
        <w:jc w:val="center"/>
        <w:rPr>
          <w:b/>
          <w:sz w:val="28"/>
          <w:szCs w:val="28"/>
          <w:u w:val="single"/>
        </w:rPr>
      </w:pPr>
      <w:r>
        <w:rPr>
          <w:b/>
          <w:sz w:val="28"/>
          <w:szCs w:val="28"/>
          <w:u w:val="single"/>
        </w:rPr>
        <w:lastRenderedPageBreak/>
        <w:t>Energi og effekt</w:t>
      </w:r>
      <w:r w:rsidRPr="005A3AA9">
        <w:rPr>
          <w:b/>
          <w:sz w:val="28"/>
          <w:szCs w:val="28"/>
          <w:u w:val="single"/>
        </w:rPr>
        <w:t xml:space="preserve">: </w:t>
      </w:r>
      <w:r>
        <w:rPr>
          <w:b/>
          <w:sz w:val="28"/>
          <w:szCs w:val="28"/>
          <w:u w:val="single"/>
        </w:rPr>
        <w:t>Kroppen</w:t>
      </w:r>
    </w:p>
    <w:p w14:paraId="17EF3810" w14:textId="77777777" w:rsidR="00FE347A" w:rsidRPr="006F17D9" w:rsidRDefault="00FE347A" w:rsidP="00FE347A">
      <w:pPr>
        <w:jc w:val="both"/>
        <w:rPr>
          <w:b/>
          <w:u w:val="single"/>
        </w:rPr>
      </w:pPr>
      <w:r>
        <w:rPr>
          <w:b/>
          <w:u w:val="single"/>
        </w:rPr>
        <w:t>Effekt</w:t>
      </w:r>
    </w:p>
    <w:p w14:paraId="4F468824" w14:textId="77777777" w:rsidR="00FE347A" w:rsidRDefault="00FE347A" w:rsidP="00FE347A">
      <w:pPr>
        <w:rPr>
          <w:lang w:eastAsia="da-DK"/>
        </w:rPr>
      </w:pPr>
      <w:r>
        <w:rPr>
          <w:lang w:eastAsia="da-DK"/>
        </w:rPr>
        <w:t xml:space="preserve">Når man slapper af og er i hvile, omsætter kroppen mindre energi end når man bevæger sig. Kroppen omsætter i gennemsnit ca. 80 J hvert sekund, det vil sige at hvile effekten er på </w:t>
      </w:r>
      <w:r w:rsidRPr="00EA68E6">
        <w:rPr>
          <w:lang w:eastAsia="da-DK"/>
        </w:rPr>
        <w:t>80</w:t>
      </w:r>
      <w:r>
        <w:rPr>
          <w:lang w:eastAsia="da-DK"/>
        </w:rPr>
        <w:t xml:space="preserve"> W (</w:t>
      </w:r>
      <m:oMath>
        <m:sSub>
          <m:sSubPr>
            <m:ctrlPr>
              <w:rPr>
                <w:rFonts w:ascii="Cambria Math" w:hAnsi="Cambria Math"/>
                <w:i/>
                <w:lang w:eastAsia="da-DK"/>
              </w:rPr>
            </m:ctrlPr>
          </m:sSubPr>
          <m:e>
            <m:r>
              <w:rPr>
                <w:rFonts w:ascii="Cambria Math" w:hAnsi="Cambria Math"/>
                <w:lang w:eastAsia="da-DK"/>
              </w:rPr>
              <m:t>P</m:t>
            </m:r>
          </m:e>
          <m:sub>
            <m:r>
              <w:rPr>
                <w:rFonts w:ascii="Cambria Math" w:hAnsi="Cambria Math"/>
                <w:lang w:eastAsia="da-DK"/>
              </w:rPr>
              <m:t>hvile</m:t>
            </m:r>
          </m:sub>
        </m:sSub>
        <m:r>
          <w:rPr>
            <w:rFonts w:ascii="Cambria Math" w:hAnsi="Cambria Math"/>
            <w:lang w:eastAsia="da-DK"/>
          </w:rPr>
          <m:t xml:space="preserve">=80 </m:t>
        </m:r>
        <m:r>
          <m:rPr>
            <m:sty m:val="p"/>
          </m:rPr>
          <w:rPr>
            <w:rFonts w:ascii="Cambria Math" w:hAnsi="Cambria Math"/>
            <w:lang w:eastAsia="da-DK"/>
          </w:rPr>
          <m:t>W</m:t>
        </m:r>
      </m:oMath>
      <w:r>
        <w:rPr>
          <w:iCs/>
          <w:lang w:eastAsia="da-DK"/>
        </w:rPr>
        <w:t>)</w:t>
      </w:r>
      <w:r>
        <w:rPr>
          <w:lang w:eastAsia="da-DK"/>
        </w:rPr>
        <w:t xml:space="preserve">. I biologi kaldes det hvilestofskiftet, her angiver man det dog typisk angiver i en anden enhed. Kroppen omsætter </w:t>
      </w:r>
      <w:proofErr w:type="spellStart"/>
      <w:r>
        <w:rPr>
          <w:lang w:eastAsia="da-DK"/>
        </w:rPr>
        <w:t>ca</w:t>
      </w:r>
      <w:proofErr w:type="spellEnd"/>
      <w:r>
        <w:rPr>
          <w:lang w:eastAsia="da-DK"/>
        </w:rPr>
        <w:t xml:space="preserve"> 370 J pr sekund, altså en arbejdseffekt på 370 W (</w:t>
      </w:r>
      <m:oMath>
        <m:sSub>
          <m:sSubPr>
            <m:ctrlPr>
              <w:rPr>
                <w:rFonts w:ascii="Cambria Math" w:hAnsi="Cambria Math"/>
                <w:i/>
                <w:lang w:eastAsia="da-DK"/>
              </w:rPr>
            </m:ctrlPr>
          </m:sSubPr>
          <m:e>
            <m:r>
              <w:rPr>
                <w:rFonts w:ascii="Cambria Math" w:hAnsi="Cambria Math"/>
                <w:lang w:eastAsia="da-DK"/>
              </w:rPr>
              <m:t>P</m:t>
            </m:r>
          </m:e>
          <m:sub>
            <m:r>
              <w:rPr>
                <w:rFonts w:ascii="Cambria Math" w:hAnsi="Cambria Math"/>
                <w:lang w:eastAsia="da-DK"/>
              </w:rPr>
              <m:t>arbejde</m:t>
            </m:r>
          </m:sub>
        </m:sSub>
        <m:r>
          <w:rPr>
            <w:rFonts w:ascii="Cambria Math" w:hAnsi="Cambria Math"/>
            <w:lang w:eastAsia="da-DK"/>
          </w:rPr>
          <m:t xml:space="preserve">=370 </m:t>
        </m:r>
        <m:r>
          <m:rPr>
            <m:sty m:val="p"/>
          </m:rPr>
          <w:rPr>
            <w:rFonts w:ascii="Cambria Math" w:hAnsi="Cambria Math"/>
            <w:lang w:eastAsia="da-DK"/>
          </w:rPr>
          <m:t>W</m:t>
        </m:r>
      </m:oMath>
      <w:r>
        <w:rPr>
          <w:iCs/>
          <w:lang w:eastAsia="da-DK"/>
        </w:rPr>
        <w:t>)</w:t>
      </w:r>
      <w:r>
        <w:rPr>
          <w:lang w:eastAsia="da-DK"/>
        </w:rPr>
        <w:t>. Arbejdseffekten afhænger meget af hvad man laver.</w:t>
      </w:r>
    </w:p>
    <w:p w14:paraId="5FE1AE1C" w14:textId="77777777" w:rsidR="00FE347A" w:rsidRPr="00EA68E6" w:rsidRDefault="00FE347A" w:rsidP="00FE347A">
      <w:pPr>
        <w:rPr>
          <w:lang w:eastAsia="da-DK"/>
        </w:rPr>
      </w:pPr>
    </w:p>
    <w:p w14:paraId="6FE14AA0" w14:textId="77777777" w:rsidR="00FE347A" w:rsidRDefault="00FE347A" w:rsidP="00FE347A">
      <w:pPr>
        <w:rPr>
          <w:bCs/>
          <w:color w:val="FF0000"/>
          <w:sz w:val="28"/>
          <w:szCs w:val="28"/>
        </w:rPr>
      </w:pPr>
    </w:p>
    <w:tbl>
      <w:tblPr>
        <w:tblStyle w:val="TableGrid"/>
        <w:tblW w:w="0" w:type="auto"/>
        <w:tblLook w:val="04A0" w:firstRow="1" w:lastRow="0" w:firstColumn="1" w:lastColumn="0" w:noHBand="0" w:noVBand="1"/>
      </w:tblPr>
      <w:tblGrid>
        <w:gridCol w:w="4811"/>
        <w:gridCol w:w="4811"/>
      </w:tblGrid>
      <w:tr w:rsidR="00FE347A" w14:paraId="08E9C4DA" w14:textId="77777777" w:rsidTr="00FE7599">
        <w:tc>
          <w:tcPr>
            <w:tcW w:w="4811" w:type="dxa"/>
          </w:tcPr>
          <w:p w14:paraId="30F8CFE4" w14:textId="77777777" w:rsidR="00FE347A" w:rsidRPr="00E478D0" w:rsidRDefault="00FE347A" w:rsidP="00FE7599">
            <w:pPr>
              <w:rPr>
                <w:bCs/>
                <w:color w:val="000000" w:themeColor="text1"/>
                <w:sz w:val="28"/>
                <w:szCs w:val="28"/>
              </w:rPr>
            </w:pPr>
            <w:r>
              <w:rPr>
                <w:bCs/>
                <w:color w:val="000000" w:themeColor="text1"/>
                <w:sz w:val="28"/>
                <w:szCs w:val="28"/>
              </w:rPr>
              <w:t>Aktivitet</w:t>
            </w:r>
          </w:p>
        </w:tc>
        <w:tc>
          <w:tcPr>
            <w:tcW w:w="4811" w:type="dxa"/>
          </w:tcPr>
          <w:p w14:paraId="544C29BB" w14:textId="77777777" w:rsidR="00FE347A" w:rsidRPr="00E478D0" w:rsidRDefault="00FE347A" w:rsidP="00FE7599">
            <w:pPr>
              <w:rPr>
                <w:bCs/>
                <w:color w:val="000000" w:themeColor="text1"/>
                <w:sz w:val="28"/>
                <w:szCs w:val="28"/>
              </w:rPr>
            </w:pPr>
            <w:r>
              <w:rPr>
                <w:bCs/>
                <w:color w:val="000000" w:themeColor="text1"/>
                <w:sz w:val="28"/>
                <w:szCs w:val="28"/>
              </w:rPr>
              <w:t>Effekt (W)</w:t>
            </w:r>
          </w:p>
        </w:tc>
      </w:tr>
      <w:tr w:rsidR="00FE347A" w14:paraId="1EF713AC" w14:textId="77777777" w:rsidTr="00FE7599">
        <w:tc>
          <w:tcPr>
            <w:tcW w:w="4811" w:type="dxa"/>
          </w:tcPr>
          <w:p w14:paraId="0B31917A" w14:textId="77777777" w:rsidR="00FE347A" w:rsidRPr="00E478D0" w:rsidRDefault="00FE347A" w:rsidP="00FE7599">
            <w:pPr>
              <w:rPr>
                <w:bCs/>
                <w:color w:val="000000" w:themeColor="text1"/>
                <w:sz w:val="28"/>
                <w:szCs w:val="28"/>
              </w:rPr>
            </w:pPr>
            <w:r w:rsidRPr="00E478D0">
              <w:rPr>
                <w:bCs/>
                <w:color w:val="000000" w:themeColor="text1"/>
                <w:sz w:val="28"/>
                <w:szCs w:val="28"/>
              </w:rPr>
              <w:t>Sidde i hvile</w:t>
            </w:r>
          </w:p>
        </w:tc>
        <w:tc>
          <w:tcPr>
            <w:tcW w:w="4811" w:type="dxa"/>
          </w:tcPr>
          <w:p w14:paraId="07A6A43B" w14:textId="77777777" w:rsidR="00FE347A" w:rsidRPr="00E478D0" w:rsidRDefault="00FE347A" w:rsidP="00FE7599">
            <w:pPr>
              <w:rPr>
                <w:bCs/>
                <w:color w:val="000000" w:themeColor="text1"/>
                <w:sz w:val="28"/>
                <w:szCs w:val="28"/>
              </w:rPr>
            </w:pPr>
            <w:r w:rsidRPr="00E478D0">
              <w:rPr>
                <w:bCs/>
                <w:color w:val="000000" w:themeColor="text1"/>
                <w:sz w:val="28"/>
                <w:szCs w:val="28"/>
              </w:rPr>
              <w:t>120</w:t>
            </w:r>
          </w:p>
        </w:tc>
      </w:tr>
      <w:tr w:rsidR="00FE347A" w14:paraId="787ADFBC" w14:textId="77777777" w:rsidTr="00FE7599">
        <w:tc>
          <w:tcPr>
            <w:tcW w:w="4811" w:type="dxa"/>
          </w:tcPr>
          <w:p w14:paraId="07BA75B8" w14:textId="77777777" w:rsidR="00FE347A" w:rsidRPr="00E478D0" w:rsidRDefault="00FE347A" w:rsidP="00FE7599">
            <w:pPr>
              <w:rPr>
                <w:bCs/>
                <w:color w:val="000000" w:themeColor="text1"/>
                <w:sz w:val="28"/>
                <w:szCs w:val="28"/>
              </w:rPr>
            </w:pPr>
            <w:r w:rsidRPr="00E478D0">
              <w:rPr>
                <w:bCs/>
                <w:color w:val="000000" w:themeColor="text1"/>
                <w:sz w:val="28"/>
                <w:szCs w:val="28"/>
              </w:rPr>
              <w:t>Stå i hvile</w:t>
            </w:r>
          </w:p>
        </w:tc>
        <w:tc>
          <w:tcPr>
            <w:tcW w:w="4811" w:type="dxa"/>
          </w:tcPr>
          <w:p w14:paraId="1742CB38" w14:textId="77777777" w:rsidR="00FE347A" w:rsidRPr="00E478D0" w:rsidRDefault="00FE347A" w:rsidP="00FE7599">
            <w:pPr>
              <w:rPr>
                <w:bCs/>
                <w:color w:val="000000" w:themeColor="text1"/>
                <w:sz w:val="28"/>
                <w:szCs w:val="28"/>
              </w:rPr>
            </w:pPr>
            <w:r w:rsidRPr="00E478D0">
              <w:rPr>
                <w:bCs/>
                <w:color w:val="000000" w:themeColor="text1"/>
                <w:sz w:val="28"/>
                <w:szCs w:val="28"/>
              </w:rPr>
              <w:t>125</w:t>
            </w:r>
          </w:p>
        </w:tc>
      </w:tr>
      <w:tr w:rsidR="00FE347A" w14:paraId="17F9A5B4" w14:textId="77777777" w:rsidTr="00FE7599">
        <w:tc>
          <w:tcPr>
            <w:tcW w:w="4811" w:type="dxa"/>
          </w:tcPr>
          <w:p w14:paraId="1CE61893" w14:textId="77777777" w:rsidR="00FE347A" w:rsidRPr="00E478D0" w:rsidRDefault="00FE347A" w:rsidP="00FE7599">
            <w:pPr>
              <w:rPr>
                <w:bCs/>
                <w:color w:val="000000" w:themeColor="text1"/>
                <w:sz w:val="28"/>
                <w:szCs w:val="28"/>
              </w:rPr>
            </w:pPr>
            <w:r w:rsidRPr="00E478D0">
              <w:rPr>
                <w:bCs/>
                <w:color w:val="000000" w:themeColor="text1"/>
                <w:sz w:val="28"/>
                <w:szCs w:val="28"/>
              </w:rPr>
              <w:t>Sidde til timer</w:t>
            </w:r>
          </w:p>
        </w:tc>
        <w:tc>
          <w:tcPr>
            <w:tcW w:w="4811" w:type="dxa"/>
          </w:tcPr>
          <w:p w14:paraId="42497AD2" w14:textId="77777777" w:rsidR="00FE347A" w:rsidRPr="00E478D0" w:rsidRDefault="00FE347A" w:rsidP="00FE7599">
            <w:pPr>
              <w:rPr>
                <w:bCs/>
                <w:color w:val="000000" w:themeColor="text1"/>
                <w:sz w:val="28"/>
                <w:szCs w:val="28"/>
              </w:rPr>
            </w:pPr>
            <w:r w:rsidRPr="00E478D0">
              <w:rPr>
                <w:bCs/>
                <w:color w:val="000000" w:themeColor="text1"/>
                <w:sz w:val="28"/>
                <w:szCs w:val="28"/>
              </w:rPr>
              <w:t>210</w:t>
            </w:r>
          </w:p>
        </w:tc>
      </w:tr>
      <w:tr w:rsidR="00FE347A" w14:paraId="6EBCCC80" w14:textId="77777777" w:rsidTr="00FE7599">
        <w:tc>
          <w:tcPr>
            <w:tcW w:w="4811" w:type="dxa"/>
          </w:tcPr>
          <w:p w14:paraId="5F56B4F1" w14:textId="77777777" w:rsidR="00FE347A" w:rsidRPr="00E478D0" w:rsidRDefault="00FE347A" w:rsidP="00FE7599">
            <w:pPr>
              <w:rPr>
                <w:bCs/>
                <w:color w:val="000000" w:themeColor="text1"/>
                <w:sz w:val="28"/>
                <w:szCs w:val="28"/>
              </w:rPr>
            </w:pPr>
            <w:r w:rsidRPr="00E478D0">
              <w:rPr>
                <w:bCs/>
                <w:color w:val="000000" w:themeColor="text1"/>
                <w:sz w:val="28"/>
                <w:szCs w:val="28"/>
              </w:rPr>
              <w:t>Gå 5 km/t</w:t>
            </w:r>
          </w:p>
        </w:tc>
        <w:tc>
          <w:tcPr>
            <w:tcW w:w="4811" w:type="dxa"/>
          </w:tcPr>
          <w:p w14:paraId="1C68777E" w14:textId="77777777" w:rsidR="00FE347A" w:rsidRPr="00E478D0" w:rsidRDefault="00FE347A" w:rsidP="00FE7599">
            <w:pPr>
              <w:rPr>
                <w:bCs/>
                <w:color w:val="000000" w:themeColor="text1"/>
                <w:sz w:val="28"/>
                <w:szCs w:val="28"/>
              </w:rPr>
            </w:pPr>
            <w:r w:rsidRPr="00E478D0">
              <w:rPr>
                <w:bCs/>
                <w:color w:val="000000" w:themeColor="text1"/>
                <w:sz w:val="28"/>
                <w:szCs w:val="28"/>
              </w:rPr>
              <w:t>280</w:t>
            </w:r>
          </w:p>
        </w:tc>
      </w:tr>
      <w:tr w:rsidR="00FE347A" w14:paraId="0267A2B7" w14:textId="77777777" w:rsidTr="00FE7599">
        <w:tc>
          <w:tcPr>
            <w:tcW w:w="4811" w:type="dxa"/>
          </w:tcPr>
          <w:p w14:paraId="5BFE3F63" w14:textId="77777777" w:rsidR="00FE347A" w:rsidRPr="00E478D0" w:rsidRDefault="00FE347A" w:rsidP="00FE7599">
            <w:pPr>
              <w:rPr>
                <w:bCs/>
                <w:color w:val="000000" w:themeColor="text1"/>
                <w:sz w:val="28"/>
                <w:szCs w:val="28"/>
              </w:rPr>
            </w:pPr>
            <w:r w:rsidRPr="00E478D0">
              <w:rPr>
                <w:bCs/>
                <w:color w:val="000000" w:themeColor="text1"/>
                <w:sz w:val="28"/>
                <w:szCs w:val="28"/>
              </w:rPr>
              <w:t>Cykle (13-18 km/t)</w:t>
            </w:r>
          </w:p>
        </w:tc>
        <w:tc>
          <w:tcPr>
            <w:tcW w:w="4811" w:type="dxa"/>
          </w:tcPr>
          <w:p w14:paraId="43D2A097" w14:textId="77777777" w:rsidR="00FE347A" w:rsidRPr="00E478D0" w:rsidRDefault="00FE347A" w:rsidP="00FE7599">
            <w:pPr>
              <w:rPr>
                <w:bCs/>
                <w:color w:val="000000" w:themeColor="text1"/>
                <w:sz w:val="28"/>
                <w:szCs w:val="28"/>
              </w:rPr>
            </w:pPr>
            <w:r w:rsidRPr="00E478D0">
              <w:rPr>
                <w:bCs/>
                <w:color w:val="000000" w:themeColor="text1"/>
                <w:sz w:val="28"/>
                <w:szCs w:val="28"/>
              </w:rPr>
              <w:t>400</w:t>
            </w:r>
          </w:p>
        </w:tc>
      </w:tr>
      <w:tr w:rsidR="00FE347A" w14:paraId="0CA9EDC7" w14:textId="77777777" w:rsidTr="00FE7599">
        <w:tc>
          <w:tcPr>
            <w:tcW w:w="4811" w:type="dxa"/>
          </w:tcPr>
          <w:p w14:paraId="5CDA027F" w14:textId="77777777" w:rsidR="00FE347A" w:rsidRPr="00E478D0" w:rsidRDefault="00FE347A" w:rsidP="00FE7599">
            <w:pPr>
              <w:rPr>
                <w:bCs/>
                <w:color w:val="000000" w:themeColor="text1"/>
                <w:sz w:val="28"/>
                <w:szCs w:val="28"/>
              </w:rPr>
            </w:pPr>
            <w:r w:rsidRPr="00E478D0">
              <w:rPr>
                <w:bCs/>
                <w:color w:val="000000" w:themeColor="text1"/>
                <w:sz w:val="28"/>
                <w:szCs w:val="28"/>
              </w:rPr>
              <w:t>Cykle (21 km/t)</w:t>
            </w:r>
          </w:p>
        </w:tc>
        <w:tc>
          <w:tcPr>
            <w:tcW w:w="4811" w:type="dxa"/>
          </w:tcPr>
          <w:p w14:paraId="329EAEF0" w14:textId="77777777" w:rsidR="00FE347A" w:rsidRPr="00E478D0" w:rsidRDefault="00FE347A" w:rsidP="00FE7599">
            <w:pPr>
              <w:rPr>
                <w:bCs/>
                <w:color w:val="000000" w:themeColor="text1"/>
                <w:sz w:val="28"/>
                <w:szCs w:val="28"/>
              </w:rPr>
            </w:pPr>
            <w:r w:rsidRPr="00E478D0">
              <w:rPr>
                <w:bCs/>
                <w:color w:val="000000" w:themeColor="text1"/>
                <w:sz w:val="28"/>
                <w:szCs w:val="28"/>
              </w:rPr>
              <w:t>700</w:t>
            </w:r>
          </w:p>
        </w:tc>
      </w:tr>
      <w:tr w:rsidR="00FE347A" w14:paraId="324C4268" w14:textId="77777777" w:rsidTr="00FE7599">
        <w:tc>
          <w:tcPr>
            <w:tcW w:w="4811" w:type="dxa"/>
          </w:tcPr>
          <w:p w14:paraId="6E13B4CC" w14:textId="77777777" w:rsidR="00FE347A" w:rsidRPr="00E478D0" w:rsidRDefault="00FE347A" w:rsidP="00FE7599">
            <w:pPr>
              <w:rPr>
                <w:bCs/>
                <w:color w:val="000000" w:themeColor="text1"/>
                <w:sz w:val="28"/>
                <w:szCs w:val="28"/>
              </w:rPr>
            </w:pPr>
            <w:r w:rsidRPr="00E478D0">
              <w:rPr>
                <w:bCs/>
                <w:color w:val="000000" w:themeColor="text1"/>
                <w:sz w:val="28"/>
                <w:szCs w:val="28"/>
              </w:rPr>
              <w:t>Cykle professionel racer</w:t>
            </w:r>
          </w:p>
        </w:tc>
        <w:tc>
          <w:tcPr>
            <w:tcW w:w="4811" w:type="dxa"/>
          </w:tcPr>
          <w:p w14:paraId="050BD738" w14:textId="77777777" w:rsidR="00FE347A" w:rsidRPr="00E478D0" w:rsidRDefault="00FE347A" w:rsidP="00FE7599">
            <w:pPr>
              <w:rPr>
                <w:bCs/>
                <w:color w:val="000000" w:themeColor="text1"/>
                <w:sz w:val="28"/>
                <w:szCs w:val="28"/>
              </w:rPr>
            </w:pPr>
            <w:r w:rsidRPr="00E478D0">
              <w:rPr>
                <w:bCs/>
                <w:color w:val="000000" w:themeColor="text1"/>
                <w:sz w:val="28"/>
                <w:szCs w:val="28"/>
              </w:rPr>
              <w:t>1855</w:t>
            </w:r>
          </w:p>
        </w:tc>
      </w:tr>
      <w:tr w:rsidR="00FE347A" w14:paraId="427573E1" w14:textId="77777777" w:rsidTr="00FE7599">
        <w:tc>
          <w:tcPr>
            <w:tcW w:w="4811" w:type="dxa"/>
          </w:tcPr>
          <w:p w14:paraId="329C5910" w14:textId="77777777" w:rsidR="00FE347A" w:rsidRPr="00E478D0" w:rsidRDefault="00FE347A" w:rsidP="00FE7599">
            <w:pPr>
              <w:rPr>
                <w:bCs/>
                <w:color w:val="000000" w:themeColor="text1"/>
                <w:sz w:val="28"/>
                <w:szCs w:val="28"/>
              </w:rPr>
            </w:pPr>
            <w:r w:rsidRPr="00E478D0">
              <w:rPr>
                <w:bCs/>
                <w:color w:val="000000" w:themeColor="text1"/>
                <w:sz w:val="28"/>
                <w:szCs w:val="28"/>
              </w:rPr>
              <w:t>Svømme bryst</w:t>
            </w:r>
          </w:p>
        </w:tc>
        <w:tc>
          <w:tcPr>
            <w:tcW w:w="4811" w:type="dxa"/>
          </w:tcPr>
          <w:p w14:paraId="33118704" w14:textId="77777777" w:rsidR="00FE347A" w:rsidRPr="00E478D0" w:rsidRDefault="00FE347A" w:rsidP="00FE7599">
            <w:pPr>
              <w:rPr>
                <w:bCs/>
                <w:color w:val="000000" w:themeColor="text1"/>
                <w:sz w:val="28"/>
                <w:szCs w:val="28"/>
              </w:rPr>
            </w:pPr>
            <w:r w:rsidRPr="00E478D0">
              <w:rPr>
                <w:bCs/>
                <w:color w:val="000000" w:themeColor="text1"/>
                <w:sz w:val="28"/>
                <w:szCs w:val="28"/>
              </w:rPr>
              <w:t xml:space="preserve">475 </w:t>
            </w:r>
          </w:p>
        </w:tc>
      </w:tr>
      <w:tr w:rsidR="00FE347A" w14:paraId="3E84BEE2" w14:textId="77777777" w:rsidTr="00FE7599">
        <w:tc>
          <w:tcPr>
            <w:tcW w:w="4811" w:type="dxa"/>
          </w:tcPr>
          <w:p w14:paraId="2EEB46E5" w14:textId="77777777" w:rsidR="00FE347A" w:rsidRPr="00E478D0" w:rsidRDefault="00FE347A" w:rsidP="00FE7599">
            <w:pPr>
              <w:rPr>
                <w:bCs/>
                <w:color w:val="000000" w:themeColor="text1"/>
                <w:sz w:val="28"/>
                <w:szCs w:val="28"/>
              </w:rPr>
            </w:pPr>
            <w:r w:rsidRPr="00E478D0">
              <w:rPr>
                <w:bCs/>
                <w:color w:val="000000" w:themeColor="text1"/>
                <w:sz w:val="28"/>
                <w:szCs w:val="28"/>
              </w:rPr>
              <w:t>Skøjte (14,5 km/t)</w:t>
            </w:r>
          </w:p>
        </w:tc>
        <w:tc>
          <w:tcPr>
            <w:tcW w:w="4811" w:type="dxa"/>
          </w:tcPr>
          <w:p w14:paraId="130B95F6" w14:textId="77777777" w:rsidR="00FE347A" w:rsidRPr="00E478D0" w:rsidRDefault="00FE347A" w:rsidP="00FE7599">
            <w:pPr>
              <w:rPr>
                <w:bCs/>
                <w:color w:val="000000" w:themeColor="text1"/>
                <w:sz w:val="28"/>
                <w:szCs w:val="28"/>
              </w:rPr>
            </w:pPr>
            <w:r w:rsidRPr="00E478D0">
              <w:rPr>
                <w:bCs/>
                <w:color w:val="000000" w:themeColor="text1"/>
                <w:sz w:val="28"/>
                <w:szCs w:val="28"/>
              </w:rPr>
              <w:t>545</w:t>
            </w:r>
          </w:p>
        </w:tc>
      </w:tr>
      <w:tr w:rsidR="00FE347A" w14:paraId="2C9BF81A" w14:textId="77777777" w:rsidTr="00FE7599">
        <w:tc>
          <w:tcPr>
            <w:tcW w:w="4811" w:type="dxa"/>
          </w:tcPr>
          <w:p w14:paraId="059BA6A4" w14:textId="77777777" w:rsidR="00FE347A" w:rsidRPr="00E478D0" w:rsidRDefault="00FE347A" w:rsidP="00FE7599">
            <w:pPr>
              <w:rPr>
                <w:bCs/>
                <w:color w:val="000000" w:themeColor="text1"/>
                <w:sz w:val="28"/>
                <w:szCs w:val="28"/>
              </w:rPr>
            </w:pPr>
            <w:r w:rsidRPr="00E478D0">
              <w:rPr>
                <w:bCs/>
                <w:color w:val="000000" w:themeColor="text1"/>
                <w:sz w:val="28"/>
                <w:szCs w:val="28"/>
              </w:rPr>
              <w:t>Basket</w:t>
            </w:r>
          </w:p>
        </w:tc>
        <w:tc>
          <w:tcPr>
            <w:tcW w:w="4811" w:type="dxa"/>
          </w:tcPr>
          <w:p w14:paraId="3F54A071" w14:textId="77777777" w:rsidR="00FE347A" w:rsidRPr="00E478D0" w:rsidRDefault="00FE347A" w:rsidP="00FE7599">
            <w:pPr>
              <w:rPr>
                <w:bCs/>
                <w:color w:val="000000" w:themeColor="text1"/>
                <w:sz w:val="28"/>
                <w:szCs w:val="28"/>
              </w:rPr>
            </w:pPr>
            <w:r w:rsidRPr="00E478D0">
              <w:rPr>
                <w:bCs/>
                <w:color w:val="000000" w:themeColor="text1"/>
                <w:sz w:val="28"/>
                <w:szCs w:val="28"/>
              </w:rPr>
              <w:t>800</w:t>
            </w:r>
          </w:p>
        </w:tc>
      </w:tr>
    </w:tbl>
    <w:p w14:paraId="7689CA3E" w14:textId="77777777" w:rsidR="00FE347A" w:rsidRDefault="00FE347A" w:rsidP="00FE347A">
      <w:pPr>
        <w:spacing w:line="360" w:lineRule="auto"/>
        <w:jc w:val="center"/>
        <w:rPr>
          <w:b/>
          <w:sz w:val="28"/>
          <w:szCs w:val="28"/>
          <w:u w:val="single"/>
        </w:rPr>
      </w:pPr>
      <w:r>
        <w:rPr>
          <w:bCs/>
          <w:noProof/>
          <w:color w:val="FF0000"/>
          <w:sz w:val="28"/>
          <w:szCs w:val="28"/>
        </w:rPr>
        <mc:AlternateContent>
          <mc:Choice Requires="wps">
            <w:drawing>
              <wp:anchor distT="0" distB="0" distL="114300" distR="114300" simplePos="0" relativeHeight="251659264" behindDoc="0" locked="0" layoutInCell="1" allowOverlap="1" wp14:anchorId="4EFCAC8F" wp14:editId="4E74BC98">
                <wp:simplePos x="0" y="0"/>
                <wp:positionH relativeFrom="column">
                  <wp:posOffset>61414</wp:posOffset>
                </wp:positionH>
                <wp:positionV relativeFrom="paragraph">
                  <wp:posOffset>92347</wp:posOffset>
                </wp:positionV>
                <wp:extent cx="5900057" cy="522514"/>
                <wp:effectExtent l="0" t="0" r="18415" b="11430"/>
                <wp:wrapNone/>
                <wp:docPr id="10" name="Tekstfelt 10"/>
                <wp:cNvGraphicFramePr/>
                <a:graphic xmlns:a="http://schemas.openxmlformats.org/drawingml/2006/main">
                  <a:graphicData uri="http://schemas.microsoft.com/office/word/2010/wordprocessingShape">
                    <wps:wsp>
                      <wps:cNvSpPr txBox="1"/>
                      <wps:spPr>
                        <a:xfrm>
                          <a:off x="0" y="0"/>
                          <a:ext cx="5900057" cy="522514"/>
                        </a:xfrm>
                        <a:prstGeom prst="rect">
                          <a:avLst/>
                        </a:prstGeom>
                        <a:solidFill>
                          <a:schemeClr val="lt1"/>
                        </a:solidFill>
                        <a:ln w="6350">
                          <a:solidFill>
                            <a:prstClr val="black"/>
                          </a:solidFill>
                        </a:ln>
                      </wps:spPr>
                      <wps:txbx>
                        <w:txbxContent>
                          <w:p w14:paraId="3E87843A" w14:textId="77777777" w:rsidR="00FE347A" w:rsidRPr="00E478D0" w:rsidRDefault="00FE347A" w:rsidP="00FE347A">
                            <w:pPr>
                              <w:rPr>
                                <w:sz w:val="16"/>
                                <w:szCs w:val="16"/>
                              </w:rPr>
                            </w:pPr>
                            <w:r w:rsidRPr="00E478D0">
                              <w:rPr>
                                <w:sz w:val="16"/>
                                <w:szCs w:val="16"/>
                              </w:rPr>
                              <w:t>Kilde: https://phys.libretexts.org/Bookshelves/College_Physics/Book%3A_College_Physics_(OpenStax)/07%3A_Work_Energy_and_Energy_Resources/7.08%3A_Work_Energy_and_Power_in_Humans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FCAC8F" id="_x0000_t202" coordsize="21600,21600" o:spt="202" path="m,l,21600r21600,l21600,xe">
                <v:stroke joinstyle="miter"/>
                <v:path gradientshapeok="t" o:connecttype="rect"/>
              </v:shapetype>
              <v:shape id="Tekstfelt 10" o:spid="_x0000_s1026" type="#_x0000_t202" style="position:absolute;left:0;text-align:left;margin-left:4.85pt;margin-top:7.25pt;width:464.55pt;height:4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" fillcolor="white [3201]" strokeweight=".5pt">
                <v:textbox>
                  <w:txbxContent>
                    <w:p w14:paraId="3E87843A" w14:textId="77777777" w:rsidR="00FE347A" w:rsidRPr="00E478D0" w:rsidRDefault="00FE347A" w:rsidP="00FE347A">
                      <w:pPr>
                        <w:rPr>
                          <w:sz w:val="16"/>
                          <w:szCs w:val="16"/>
                        </w:rPr>
                      </w:pPr>
                      <w:r w:rsidRPr="00E478D0">
                        <w:rPr>
                          <w:sz w:val="16"/>
                          <w:szCs w:val="16"/>
                        </w:rPr>
                        <w:t>Kilde: https://phys.libretexts.org/Bookshelves/College_Physics/Book%3A_College_Physics_(OpenStax)/07%3A_Work_Energy_and_Energy_Resources/7.08%3A_Work_Energy_and_Power_in_Humans</w:t>
                      </w:r>
                    </w:p>
                  </w:txbxContent>
                </v:textbox>
              </v:shape>
            </w:pict>
          </mc:Fallback>
        </mc:AlternateContent>
      </w:r>
      <w:r>
        <w:rPr>
          <w:bCs/>
          <w:color w:val="FF0000"/>
          <w:sz w:val="28"/>
          <w:szCs w:val="28"/>
        </w:rPr>
        <w:br w:type="page"/>
      </w:r>
      <w:r>
        <w:rPr>
          <w:b/>
          <w:sz w:val="28"/>
          <w:szCs w:val="28"/>
          <w:u w:val="single"/>
        </w:rPr>
        <w:lastRenderedPageBreak/>
        <w:t>Energi og effekt</w:t>
      </w:r>
      <w:r w:rsidRPr="005A3AA9">
        <w:rPr>
          <w:b/>
          <w:sz w:val="28"/>
          <w:szCs w:val="28"/>
          <w:u w:val="single"/>
        </w:rPr>
        <w:t xml:space="preserve">: </w:t>
      </w:r>
      <w:r>
        <w:rPr>
          <w:b/>
          <w:sz w:val="28"/>
          <w:szCs w:val="28"/>
          <w:u w:val="single"/>
        </w:rPr>
        <w:t>Opgaver</w:t>
      </w:r>
    </w:p>
    <w:p w14:paraId="1F20B3B2" w14:textId="77777777" w:rsidR="00FE347A" w:rsidRPr="00394AB1" w:rsidRDefault="00FE347A" w:rsidP="00FE347A">
      <w:pPr>
        <w:rPr>
          <w:rFonts w:cstheme="minorHAnsi"/>
          <w:b/>
          <w:bCs/>
        </w:rPr>
      </w:pPr>
      <w:r w:rsidRPr="00394AB1">
        <w:rPr>
          <w:rFonts w:cstheme="minorHAnsi"/>
          <w:b/>
          <w:bCs/>
        </w:rPr>
        <w:t xml:space="preserve">Opgave – </w:t>
      </w:r>
      <w:r>
        <w:rPr>
          <w:rFonts w:cstheme="minorHAnsi"/>
          <w:b/>
          <w:bCs/>
        </w:rPr>
        <w:t xml:space="preserve">Tiden en </w:t>
      </w:r>
      <w:proofErr w:type="spellStart"/>
      <w:r>
        <w:rPr>
          <w:rFonts w:cstheme="minorHAnsi"/>
          <w:b/>
          <w:bCs/>
        </w:rPr>
        <w:t>el-kedel</w:t>
      </w:r>
      <w:proofErr w:type="spellEnd"/>
      <w:r>
        <w:rPr>
          <w:rFonts w:cstheme="minorHAnsi"/>
          <w:b/>
          <w:bCs/>
        </w:rPr>
        <w:t xml:space="preserve"> er tændt</w:t>
      </w:r>
    </w:p>
    <w:p w14:paraId="449A8137" w14:textId="77777777" w:rsidR="00FE347A" w:rsidRDefault="00FE347A" w:rsidP="00FE347A">
      <w:pPr>
        <w:tabs>
          <w:tab w:val="left" w:pos="1543"/>
        </w:tabs>
        <w:rPr>
          <w:rFonts w:cstheme="minorHAnsi"/>
        </w:rPr>
      </w:pPr>
      <w:r>
        <w:rPr>
          <w:rFonts w:cstheme="minorHAnsi"/>
        </w:rPr>
        <w:t xml:space="preserve">En familie skal lave te. Effekten af en </w:t>
      </w:r>
      <w:proofErr w:type="spellStart"/>
      <w:r>
        <w:rPr>
          <w:rFonts w:cstheme="minorHAnsi"/>
        </w:rPr>
        <w:t>el-kedel</w:t>
      </w:r>
      <w:proofErr w:type="spellEnd"/>
      <w:r>
        <w:rPr>
          <w:rFonts w:cstheme="minorHAnsi"/>
        </w:rPr>
        <w:t xml:space="preserve"> er på 2000 W. </w:t>
      </w:r>
      <w:proofErr w:type="spellStart"/>
      <w:r>
        <w:rPr>
          <w:rFonts w:cstheme="minorHAnsi"/>
        </w:rPr>
        <w:t>El-kedlen</w:t>
      </w:r>
      <w:proofErr w:type="spellEnd"/>
      <w:r>
        <w:rPr>
          <w:rFonts w:cstheme="minorHAnsi"/>
        </w:rPr>
        <w:t xml:space="preserve"> omsætter 360000 J. Hvor lang tid tager det at opvarme vandet.</w:t>
      </w:r>
    </w:p>
    <w:p w14:paraId="765BF4BE" w14:textId="77777777" w:rsidR="00FE347A" w:rsidRDefault="00FE347A" w:rsidP="00FE347A">
      <w:pPr>
        <w:rPr>
          <w:rFonts w:cstheme="minorHAnsi"/>
          <w:b/>
          <w:bCs/>
        </w:rPr>
      </w:pPr>
    </w:p>
    <w:p w14:paraId="40C90E17" w14:textId="77777777" w:rsidR="00FE347A" w:rsidRPr="00394AB1" w:rsidRDefault="00FE347A" w:rsidP="00FE347A">
      <w:pPr>
        <w:rPr>
          <w:rFonts w:cstheme="minorHAnsi"/>
          <w:b/>
          <w:bCs/>
        </w:rPr>
      </w:pPr>
      <w:r w:rsidRPr="00394AB1">
        <w:rPr>
          <w:rFonts w:cstheme="minorHAnsi"/>
          <w:b/>
          <w:bCs/>
        </w:rPr>
        <w:t>Opgave – E</w:t>
      </w:r>
      <w:r>
        <w:rPr>
          <w:rFonts w:cstheme="minorHAnsi"/>
          <w:b/>
          <w:bCs/>
        </w:rPr>
        <w:t>nergi af støvsugning</w:t>
      </w:r>
    </w:p>
    <w:p w14:paraId="7C2E65F0" w14:textId="77777777" w:rsidR="00FE347A" w:rsidRDefault="00FE347A" w:rsidP="00FE347A">
      <w:pPr>
        <w:tabs>
          <w:tab w:val="left" w:pos="1543"/>
        </w:tabs>
        <w:rPr>
          <w:rFonts w:cstheme="minorHAnsi"/>
        </w:rPr>
      </w:pPr>
      <w:r>
        <w:rPr>
          <w:rFonts w:cstheme="minorHAnsi"/>
        </w:rPr>
        <w:t>Effekten af en støvsuger er 1600 W. Hvor meget energi omsætter man ved 30 minutters støvsugning?</w:t>
      </w:r>
    </w:p>
    <w:p w14:paraId="1B09A35F" w14:textId="77777777" w:rsidR="00FE347A" w:rsidRDefault="00FE347A" w:rsidP="00FE347A">
      <w:pPr>
        <w:rPr>
          <w:rFonts w:cstheme="minorHAnsi"/>
          <w:b/>
          <w:bCs/>
        </w:rPr>
      </w:pPr>
    </w:p>
    <w:p w14:paraId="5BCD3EAA" w14:textId="77777777" w:rsidR="00FE347A" w:rsidRPr="00394AB1" w:rsidRDefault="00FE347A" w:rsidP="00FE347A">
      <w:pPr>
        <w:rPr>
          <w:rFonts w:cstheme="minorHAnsi"/>
          <w:b/>
          <w:bCs/>
        </w:rPr>
      </w:pPr>
      <w:r w:rsidRPr="00394AB1">
        <w:rPr>
          <w:rFonts w:cstheme="minorHAnsi"/>
          <w:b/>
          <w:bCs/>
        </w:rPr>
        <w:t xml:space="preserve">Opgave – </w:t>
      </w:r>
      <w:r>
        <w:rPr>
          <w:rFonts w:cstheme="minorHAnsi"/>
          <w:b/>
          <w:bCs/>
        </w:rPr>
        <w:t xml:space="preserve">effekten af en </w:t>
      </w:r>
      <w:proofErr w:type="spellStart"/>
      <w:r>
        <w:rPr>
          <w:rFonts w:cstheme="minorHAnsi"/>
          <w:b/>
          <w:bCs/>
        </w:rPr>
        <w:t>el-kedel</w:t>
      </w:r>
      <w:proofErr w:type="spellEnd"/>
    </w:p>
    <w:p w14:paraId="6BE9E0B6" w14:textId="77777777" w:rsidR="00FE347A" w:rsidRPr="00F80EC7" w:rsidRDefault="00FE347A" w:rsidP="00FE347A">
      <w:pPr>
        <w:tabs>
          <w:tab w:val="left" w:pos="1543"/>
        </w:tabs>
        <w:rPr>
          <w:rFonts w:cstheme="minorHAnsi"/>
        </w:rPr>
      </w:pPr>
      <w:r>
        <w:rPr>
          <w:rFonts w:cstheme="minorHAnsi"/>
        </w:rPr>
        <w:t>En familie har en lyskæde som er tændt 1 døgn. Energien kæden omsætter på den tid er 691200 J. Beregn effekten af kæden.</w:t>
      </w:r>
    </w:p>
    <w:p w14:paraId="065EA7F9" w14:textId="77777777" w:rsidR="00FE347A" w:rsidRDefault="00FE347A" w:rsidP="00FE347A">
      <w:pPr>
        <w:rPr>
          <w:rFonts w:cstheme="minorHAnsi"/>
          <w:b/>
          <w:bCs/>
        </w:rPr>
      </w:pPr>
    </w:p>
    <w:p w14:paraId="785EA6B0" w14:textId="77777777" w:rsidR="00FE347A" w:rsidRPr="00394AB1" w:rsidRDefault="00FE347A" w:rsidP="00FE347A">
      <w:pPr>
        <w:rPr>
          <w:rFonts w:cstheme="minorHAnsi"/>
          <w:b/>
          <w:bCs/>
        </w:rPr>
      </w:pPr>
      <w:r w:rsidRPr="00394AB1">
        <w:rPr>
          <w:rFonts w:cstheme="minorHAnsi"/>
          <w:b/>
          <w:bCs/>
        </w:rPr>
        <w:t>Opgave – E</w:t>
      </w:r>
      <w:r>
        <w:rPr>
          <w:rFonts w:cstheme="minorHAnsi"/>
          <w:b/>
          <w:bCs/>
        </w:rPr>
        <w:t>nergi ved forskellig aktivitet</w:t>
      </w:r>
    </w:p>
    <w:p w14:paraId="622DA6B8" w14:textId="77777777" w:rsidR="00FE347A" w:rsidRPr="002A2969" w:rsidRDefault="00FE347A" w:rsidP="00FE347A">
      <w:pPr>
        <w:pStyle w:val="ListParagraph"/>
        <w:numPr>
          <w:ilvl w:val="0"/>
          <w:numId w:val="2"/>
        </w:numPr>
        <w:tabs>
          <w:tab w:val="left" w:pos="1543"/>
        </w:tabs>
        <w:rPr>
          <w:rFonts w:cstheme="minorHAnsi"/>
        </w:rPr>
      </w:pPr>
      <w:r w:rsidRPr="002A2969">
        <w:rPr>
          <w:rFonts w:cstheme="minorHAnsi"/>
        </w:rPr>
        <w:t>Find effekten ved en given aktivitet (se tabellen). Beregn hvor meget energi du omsætter i løbet af 1 time.</w:t>
      </w:r>
    </w:p>
    <w:p w14:paraId="0C61D98F" w14:textId="77777777" w:rsidR="00FE347A" w:rsidRPr="002A2969" w:rsidRDefault="00FE347A" w:rsidP="00FE347A">
      <w:pPr>
        <w:pStyle w:val="ListParagraph"/>
        <w:numPr>
          <w:ilvl w:val="0"/>
          <w:numId w:val="2"/>
        </w:numPr>
        <w:tabs>
          <w:tab w:val="left" w:pos="1543"/>
        </w:tabs>
        <w:rPr>
          <w:rFonts w:cstheme="minorHAnsi"/>
        </w:rPr>
      </w:pPr>
      <w:r w:rsidRPr="002A2969">
        <w:rPr>
          <w:rFonts w:cstheme="minorHAnsi"/>
        </w:rPr>
        <w:t>Brug tabellen og beregn hvor meget energi du ca</w:t>
      </w:r>
      <w:r>
        <w:rPr>
          <w:rFonts w:cstheme="minorHAnsi"/>
        </w:rPr>
        <w:t>.</w:t>
      </w:r>
      <w:r w:rsidRPr="002A2969">
        <w:rPr>
          <w:rFonts w:cstheme="minorHAnsi"/>
        </w:rPr>
        <w:t xml:space="preserve"> omsætter på et døgn.</w:t>
      </w:r>
    </w:p>
    <w:p w14:paraId="20E3E7F7" w14:textId="77777777" w:rsidR="00FE347A" w:rsidRDefault="00FE347A" w:rsidP="00FE347A">
      <w:pPr>
        <w:tabs>
          <w:tab w:val="left" w:pos="1543"/>
        </w:tabs>
        <w:rPr>
          <w:bCs/>
          <w:color w:val="FF0000"/>
          <w:sz w:val="28"/>
          <w:szCs w:val="28"/>
        </w:rPr>
      </w:pPr>
    </w:p>
    <w:p w14:paraId="4EAC271B" w14:textId="77777777" w:rsidR="00FE347A" w:rsidRDefault="00FE347A">
      <w:pPr>
        <w:rPr>
          <w:b/>
          <w:sz w:val="28"/>
          <w:szCs w:val="28"/>
          <w:u w:val="single"/>
        </w:rPr>
      </w:pPr>
      <w:r>
        <w:rPr>
          <w:b/>
          <w:sz w:val="28"/>
          <w:szCs w:val="28"/>
          <w:u w:val="single"/>
        </w:rPr>
        <w:br w:type="page"/>
      </w:r>
    </w:p>
    <w:p w14:paraId="3D6506FB" w14:textId="77777777" w:rsidR="00FE347A" w:rsidRPr="005A3AA9" w:rsidRDefault="00FE347A" w:rsidP="00FE347A">
      <w:pPr>
        <w:spacing w:line="360" w:lineRule="auto"/>
        <w:jc w:val="center"/>
        <w:rPr>
          <w:b/>
          <w:sz w:val="28"/>
          <w:szCs w:val="28"/>
          <w:u w:val="single"/>
        </w:rPr>
      </w:pPr>
      <w:r w:rsidRPr="005A3AA9">
        <w:rPr>
          <w:b/>
          <w:sz w:val="28"/>
          <w:szCs w:val="28"/>
          <w:u w:val="single"/>
        </w:rPr>
        <w:lastRenderedPageBreak/>
        <w:t xml:space="preserve">Journalforsøg: </w:t>
      </w:r>
      <w:r>
        <w:rPr>
          <w:b/>
          <w:sz w:val="28"/>
          <w:szCs w:val="28"/>
          <w:u w:val="single"/>
        </w:rPr>
        <w:t>Dyppekoger</w:t>
      </w:r>
    </w:p>
    <w:p w14:paraId="67C9B2A8" w14:textId="77777777" w:rsidR="00FE347A" w:rsidRDefault="00FE347A" w:rsidP="00FE347A">
      <w:pPr>
        <w:spacing w:line="360" w:lineRule="auto"/>
        <w:jc w:val="both"/>
        <w:rPr>
          <w:b/>
          <w:u w:val="single"/>
        </w:rPr>
      </w:pPr>
      <w:r>
        <w:rPr>
          <w:b/>
          <w:u w:val="single"/>
        </w:rPr>
        <w:t>Apparatur</w:t>
      </w:r>
    </w:p>
    <w:p w14:paraId="3FD7D151" w14:textId="77777777" w:rsidR="00FE347A" w:rsidRDefault="00FE347A" w:rsidP="00FE347A">
      <w:pPr>
        <w:overflowPunct w:val="0"/>
        <w:autoSpaceDE w:val="0"/>
        <w:autoSpaceDN w:val="0"/>
        <w:adjustRightInd w:val="0"/>
        <w:jc w:val="both"/>
      </w:pPr>
    </w:p>
    <w:p w14:paraId="5585D4AF" w14:textId="77777777" w:rsidR="00FE347A" w:rsidRDefault="00FE347A" w:rsidP="00FE347A">
      <w:pPr>
        <w:overflowPunct w:val="0"/>
        <w:autoSpaceDE w:val="0"/>
        <w:autoSpaceDN w:val="0"/>
        <w:adjustRightInd w:val="0"/>
        <w:jc w:val="both"/>
      </w:pPr>
      <w:r>
        <w:tab/>
      </w:r>
      <w:r>
        <w:tab/>
        <w:t>En Dyppekoger</w:t>
      </w:r>
    </w:p>
    <w:p w14:paraId="0A3D29A0" w14:textId="77777777" w:rsidR="00FE347A" w:rsidRDefault="00FE347A" w:rsidP="00FE347A">
      <w:pPr>
        <w:overflowPunct w:val="0"/>
        <w:autoSpaceDE w:val="0"/>
        <w:autoSpaceDN w:val="0"/>
        <w:adjustRightInd w:val="0"/>
        <w:jc w:val="both"/>
      </w:pPr>
      <w:r>
        <w:tab/>
      </w:r>
      <w:r>
        <w:tab/>
        <w:t xml:space="preserve">En energimåler </w:t>
      </w:r>
    </w:p>
    <w:p w14:paraId="67728FC0" w14:textId="77777777" w:rsidR="00FE347A" w:rsidRPr="005A3AA9" w:rsidRDefault="00FE347A" w:rsidP="00FE347A">
      <w:pPr>
        <w:overflowPunct w:val="0"/>
        <w:autoSpaceDE w:val="0"/>
        <w:autoSpaceDN w:val="0"/>
        <w:adjustRightInd w:val="0"/>
        <w:jc w:val="both"/>
      </w:pPr>
      <w:r>
        <w:tab/>
      </w:r>
      <w:r>
        <w:tab/>
      </w:r>
      <w:proofErr w:type="spellStart"/>
      <w:r>
        <w:t>Evt</w:t>
      </w:r>
      <w:proofErr w:type="spellEnd"/>
      <w:r>
        <w:t xml:space="preserve"> stativ</w:t>
      </w:r>
    </w:p>
    <w:p w14:paraId="3101B488" w14:textId="77777777" w:rsidR="00FE347A" w:rsidRDefault="00FE347A" w:rsidP="00FE347A">
      <w:pPr>
        <w:spacing w:line="360" w:lineRule="auto"/>
        <w:jc w:val="center"/>
        <w:rPr>
          <w:b/>
          <w:u w:val="single"/>
        </w:rPr>
      </w:pPr>
    </w:p>
    <w:p w14:paraId="2977A1F2" w14:textId="77777777" w:rsidR="00FE347A" w:rsidRPr="005A3AA9" w:rsidRDefault="00FE347A" w:rsidP="00FE347A">
      <w:pPr>
        <w:spacing w:line="360" w:lineRule="auto"/>
        <w:rPr>
          <w:b/>
          <w:u w:val="single"/>
        </w:rPr>
      </w:pPr>
      <w:r w:rsidRPr="005A3AA9">
        <w:rPr>
          <w:b/>
          <w:u w:val="single"/>
        </w:rPr>
        <w:t>Formål</w:t>
      </w:r>
    </w:p>
    <w:p w14:paraId="6D8C80E6" w14:textId="77777777" w:rsidR="00FE347A" w:rsidRDefault="00FE347A" w:rsidP="00FE347A">
      <w:r w:rsidRPr="005A3AA9">
        <w:t xml:space="preserve">Formålet med dette forsøg er at måle, </w:t>
      </w:r>
      <w:r>
        <w:t>sammenhængen mellem energi og tid.</w:t>
      </w:r>
    </w:p>
    <w:p w14:paraId="4239FC67" w14:textId="77777777" w:rsidR="00FE347A" w:rsidRDefault="00FE347A" w:rsidP="00FE347A"/>
    <w:p w14:paraId="4594D735" w14:textId="77777777" w:rsidR="00FE347A" w:rsidRDefault="00FE347A" w:rsidP="00FE347A">
      <w:pPr>
        <w:spacing w:line="360" w:lineRule="auto"/>
        <w:jc w:val="both"/>
        <w:rPr>
          <w:b/>
          <w:u w:val="single"/>
        </w:rPr>
      </w:pPr>
      <w:r w:rsidRPr="005A3AA9">
        <w:rPr>
          <w:b/>
          <w:u w:val="single"/>
        </w:rPr>
        <w:t>Udførelse</w:t>
      </w:r>
    </w:p>
    <w:p w14:paraId="7A10D348" w14:textId="77777777" w:rsidR="00FE347A" w:rsidRDefault="00FE347A" w:rsidP="00FE347A">
      <w:pPr>
        <w:jc w:val="both"/>
      </w:pPr>
    </w:p>
    <w:p w14:paraId="728678D9" w14:textId="77777777" w:rsidR="00FE347A" w:rsidRDefault="00FE347A" w:rsidP="00FE347A">
      <w:pPr>
        <w:pStyle w:val="ListParagraph"/>
        <w:numPr>
          <w:ilvl w:val="0"/>
          <w:numId w:val="3"/>
        </w:numPr>
      </w:pPr>
      <w:r w:rsidRPr="005A3AA9">
        <w:t>Tag et glas eller bæger</w:t>
      </w:r>
      <w:r>
        <w:t xml:space="preserve">, fyld så meget vand i at dypkogeren kan være dækket. </w:t>
      </w:r>
    </w:p>
    <w:p w14:paraId="2BD71B3D" w14:textId="77777777" w:rsidR="00FE347A" w:rsidRDefault="00FE347A" w:rsidP="00FE347A">
      <w:pPr>
        <w:pStyle w:val="ListParagraph"/>
        <w:numPr>
          <w:ilvl w:val="0"/>
          <w:numId w:val="3"/>
        </w:numPr>
      </w:pPr>
      <w:r>
        <w:t xml:space="preserve">Placer dypkogeren i vandet brug </w:t>
      </w:r>
      <w:proofErr w:type="spellStart"/>
      <w:r>
        <w:t>evt</w:t>
      </w:r>
      <w:proofErr w:type="spellEnd"/>
      <w:r>
        <w:t xml:space="preserve"> et stativ til at holde den.</w:t>
      </w:r>
    </w:p>
    <w:p w14:paraId="763CB71E" w14:textId="77777777" w:rsidR="00FE347A" w:rsidRDefault="00FE347A" w:rsidP="00FE347A">
      <w:pPr>
        <w:pStyle w:val="ListParagraph"/>
        <w:numPr>
          <w:ilvl w:val="0"/>
          <w:numId w:val="3"/>
        </w:numPr>
      </w:pPr>
      <w:r>
        <w:t>Forbind dypkogeren</w:t>
      </w:r>
      <w:r w:rsidRPr="009617E0">
        <w:t xml:space="preserve"> med en energimåler med roterende skive</w:t>
      </w:r>
      <w:r>
        <w:t xml:space="preserve">. </w:t>
      </w:r>
    </w:p>
    <w:p w14:paraId="1249F070" w14:textId="77777777" w:rsidR="00FE347A" w:rsidRDefault="00FE347A" w:rsidP="00FE347A">
      <w:pPr>
        <w:pStyle w:val="ListParagraph"/>
        <w:numPr>
          <w:ilvl w:val="0"/>
          <w:numId w:val="3"/>
        </w:numPr>
      </w:pPr>
      <w:r>
        <w:t>Få stregen til at være lige for ved forsøgets start – det kan gøres ved at tænde dypkogeren.</w:t>
      </w:r>
    </w:p>
    <w:p w14:paraId="3999B9CD" w14:textId="77777777" w:rsidR="00FE347A" w:rsidRPr="005A3AA9" w:rsidRDefault="00FE347A" w:rsidP="00FE347A">
      <w:pPr>
        <w:pStyle w:val="ListParagraph"/>
        <w:numPr>
          <w:ilvl w:val="0"/>
          <w:numId w:val="3"/>
        </w:numPr>
      </w:pPr>
      <w:r w:rsidRPr="005A3AA9">
        <w:t xml:space="preserve">Start et stopur samtidig med </w:t>
      </w:r>
      <w:r>
        <w:t>dypkogeren, og n</w:t>
      </w:r>
      <w:r w:rsidRPr="005A3AA9">
        <w:t xml:space="preserve">otér tiden </w:t>
      </w:r>
      <w:r>
        <w:t>hver gang dypkogeren foretager en omgang</w:t>
      </w:r>
    </w:p>
    <w:p w14:paraId="5979C164" w14:textId="77777777" w:rsidR="00FE347A" w:rsidRDefault="00FE347A" w:rsidP="00FE347A"/>
    <w:p w14:paraId="2EFD03F4" w14:textId="77777777" w:rsidR="00FE347A" w:rsidRPr="005A3AA9" w:rsidRDefault="00FE347A" w:rsidP="00FE347A">
      <w:pPr>
        <w:spacing w:line="360" w:lineRule="auto"/>
        <w:jc w:val="both"/>
        <w:rPr>
          <w:b/>
          <w:u w:val="single"/>
        </w:rPr>
      </w:pPr>
      <w:r w:rsidRPr="005A3AA9">
        <w:rPr>
          <w:b/>
          <w:u w:val="single"/>
        </w:rPr>
        <w:t>Resultater</w:t>
      </w:r>
      <w:r>
        <w:rPr>
          <w:b/>
          <w:u w:val="single"/>
        </w:rPr>
        <w:t xml:space="preserve"> og beregninger</w:t>
      </w:r>
    </w:p>
    <w:p w14:paraId="3B8D6D53" w14:textId="77777777" w:rsidR="00FE347A" w:rsidRDefault="00FE347A" w:rsidP="00FE347A">
      <w:pPr>
        <w:spacing w:line="360" w:lineRule="auto"/>
        <w:jc w:val="both"/>
      </w:pPr>
      <w:r w:rsidRPr="005A3AA9">
        <w:t>Notér målinger</w:t>
      </w:r>
      <w:r>
        <w:t xml:space="preserve"> af antal omgang og tid</w:t>
      </w:r>
      <w:r w:rsidRPr="005A3AA9">
        <w:t xml:space="preserve"> </w:t>
      </w:r>
      <w:r>
        <w:t>i måleskemaet.</w:t>
      </w:r>
    </w:p>
    <w:tbl>
      <w:tblPr>
        <w:tblStyle w:val="TableGrid"/>
        <w:tblW w:w="0" w:type="auto"/>
        <w:tblLook w:val="04A0" w:firstRow="1" w:lastRow="0" w:firstColumn="1" w:lastColumn="0" w:noHBand="0" w:noVBand="1"/>
      </w:tblPr>
      <w:tblGrid>
        <w:gridCol w:w="1838"/>
        <w:gridCol w:w="1112"/>
        <w:gridCol w:w="1112"/>
        <w:gridCol w:w="1112"/>
        <w:gridCol w:w="1112"/>
        <w:gridCol w:w="1112"/>
        <w:gridCol w:w="1112"/>
        <w:gridCol w:w="1112"/>
      </w:tblGrid>
      <w:tr w:rsidR="00FE347A" w14:paraId="38A8A0A2" w14:textId="77777777" w:rsidTr="00FE7599">
        <w:tc>
          <w:tcPr>
            <w:tcW w:w="1838" w:type="dxa"/>
          </w:tcPr>
          <w:p w14:paraId="3BA7E025" w14:textId="77777777" w:rsidR="00FE347A" w:rsidRDefault="00FE347A" w:rsidP="00FE7599">
            <w:pPr>
              <w:jc w:val="both"/>
            </w:pPr>
            <w:r>
              <w:t>Antal omgang</w:t>
            </w:r>
          </w:p>
          <w:p w14:paraId="324EC0DC" w14:textId="77777777" w:rsidR="00FE347A" w:rsidRDefault="00FE347A" w:rsidP="00FE7599">
            <w:pPr>
              <w:jc w:val="both"/>
            </w:pPr>
            <w:r>
              <w:t>Målt</w:t>
            </w:r>
          </w:p>
        </w:tc>
        <w:tc>
          <w:tcPr>
            <w:tcW w:w="1112" w:type="dxa"/>
          </w:tcPr>
          <w:p w14:paraId="12499476" w14:textId="77777777" w:rsidR="00FE347A" w:rsidRDefault="00FE347A" w:rsidP="00FE7599">
            <w:pPr>
              <w:jc w:val="both"/>
            </w:pPr>
          </w:p>
        </w:tc>
        <w:tc>
          <w:tcPr>
            <w:tcW w:w="1112" w:type="dxa"/>
          </w:tcPr>
          <w:p w14:paraId="2BD132DC" w14:textId="77777777" w:rsidR="00FE347A" w:rsidRDefault="00FE347A" w:rsidP="00FE7599">
            <w:pPr>
              <w:jc w:val="both"/>
            </w:pPr>
          </w:p>
        </w:tc>
        <w:tc>
          <w:tcPr>
            <w:tcW w:w="1112" w:type="dxa"/>
          </w:tcPr>
          <w:p w14:paraId="1398DA0C" w14:textId="77777777" w:rsidR="00FE347A" w:rsidRDefault="00FE347A" w:rsidP="00FE7599">
            <w:pPr>
              <w:jc w:val="both"/>
            </w:pPr>
          </w:p>
        </w:tc>
        <w:tc>
          <w:tcPr>
            <w:tcW w:w="1112" w:type="dxa"/>
          </w:tcPr>
          <w:p w14:paraId="69F1B3B5" w14:textId="77777777" w:rsidR="00FE347A" w:rsidRDefault="00FE347A" w:rsidP="00FE7599">
            <w:pPr>
              <w:jc w:val="both"/>
            </w:pPr>
          </w:p>
        </w:tc>
        <w:tc>
          <w:tcPr>
            <w:tcW w:w="1112" w:type="dxa"/>
          </w:tcPr>
          <w:p w14:paraId="78880D2E" w14:textId="77777777" w:rsidR="00FE347A" w:rsidRDefault="00FE347A" w:rsidP="00FE7599">
            <w:pPr>
              <w:jc w:val="both"/>
            </w:pPr>
          </w:p>
        </w:tc>
        <w:tc>
          <w:tcPr>
            <w:tcW w:w="1112" w:type="dxa"/>
          </w:tcPr>
          <w:p w14:paraId="166E832B" w14:textId="77777777" w:rsidR="00FE347A" w:rsidRDefault="00FE347A" w:rsidP="00FE7599">
            <w:pPr>
              <w:jc w:val="both"/>
            </w:pPr>
          </w:p>
        </w:tc>
        <w:tc>
          <w:tcPr>
            <w:tcW w:w="1112" w:type="dxa"/>
          </w:tcPr>
          <w:p w14:paraId="28AAB9DA" w14:textId="77777777" w:rsidR="00FE347A" w:rsidRDefault="00FE347A" w:rsidP="00FE7599">
            <w:pPr>
              <w:jc w:val="both"/>
            </w:pPr>
          </w:p>
        </w:tc>
      </w:tr>
      <w:tr w:rsidR="00FE347A" w14:paraId="3DC74685" w14:textId="77777777" w:rsidTr="00FE7599">
        <w:tc>
          <w:tcPr>
            <w:tcW w:w="1838" w:type="dxa"/>
          </w:tcPr>
          <w:p w14:paraId="382748C9" w14:textId="77777777" w:rsidR="00FE347A" w:rsidRDefault="00FE347A" w:rsidP="00FE7599">
            <w:pPr>
              <w:jc w:val="both"/>
            </w:pPr>
            <w:r>
              <w:t>Tiden (s)</w:t>
            </w:r>
          </w:p>
          <w:p w14:paraId="56200A01" w14:textId="77777777" w:rsidR="00FE347A" w:rsidRDefault="00FE347A" w:rsidP="00FE7599">
            <w:pPr>
              <w:jc w:val="both"/>
            </w:pPr>
            <w:r>
              <w:t>Målt</w:t>
            </w:r>
          </w:p>
        </w:tc>
        <w:tc>
          <w:tcPr>
            <w:tcW w:w="1112" w:type="dxa"/>
          </w:tcPr>
          <w:p w14:paraId="262CB10A" w14:textId="77777777" w:rsidR="00FE347A" w:rsidRDefault="00FE347A" w:rsidP="00FE7599">
            <w:pPr>
              <w:jc w:val="both"/>
            </w:pPr>
          </w:p>
        </w:tc>
        <w:tc>
          <w:tcPr>
            <w:tcW w:w="1112" w:type="dxa"/>
          </w:tcPr>
          <w:p w14:paraId="1B909CF5" w14:textId="77777777" w:rsidR="00FE347A" w:rsidRDefault="00FE347A" w:rsidP="00FE7599">
            <w:pPr>
              <w:jc w:val="both"/>
            </w:pPr>
          </w:p>
        </w:tc>
        <w:tc>
          <w:tcPr>
            <w:tcW w:w="1112" w:type="dxa"/>
          </w:tcPr>
          <w:p w14:paraId="15E2320E" w14:textId="77777777" w:rsidR="00FE347A" w:rsidRDefault="00FE347A" w:rsidP="00FE7599">
            <w:pPr>
              <w:jc w:val="both"/>
            </w:pPr>
          </w:p>
        </w:tc>
        <w:tc>
          <w:tcPr>
            <w:tcW w:w="1112" w:type="dxa"/>
          </w:tcPr>
          <w:p w14:paraId="21A70EC4" w14:textId="77777777" w:rsidR="00FE347A" w:rsidRDefault="00FE347A" w:rsidP="00FE7599">
            <w:pPr>
              <w:jc w:val="both"/>
            </w:pPr>
          </w:p>
        </w:tc>
        <w:tc>
          <w:tcPr>
            <w:tcW w:w="1112" w:type="dxa"/>
          </w:tcPr>
          <w:p w14:paraId="20EE3A37" w14:textId="77777777" w:rsidR="00FE347A" w:rsidRDefault="00FE347A" w:rsidP="00FE7599">
            <w:pPr>
              <w:jc w:val="both"/>
            </w:pPr>
          </w:p>
        </w:tc>
        <w:tc>
          <w:tcPr>
            <w:tcW w:w="1112" w:type="dxa"/>
          </w:tcPr>
          <w:p w14:paraId="6E3C0E9E" w14:textId="77777777" w:rsidR="00FE347A" w:rsidRDefault="00FE347A" w:rsidP="00FE7599">
            <w:pPr>
              <w:jc w:val="both"/>
            </w:pPr>
          </w:p>
        </w:tc>
        <w:tc>
          <w:tcPr>
            <w:tcW w:w="1112" w:type="dxa"/>
          </w:tcPr>
          <w:p w14:paraId="1109BDE9" w14:textId="77777777" w:rsidR="00FE347A" w:rsidRDefault="00FE347A" w:rsidP="00FE7599">
            <w:pPr>
              <w:jc w:val="both"/>
            </w:pPr>
          </w:p>
        </w:tc>
      </w:tr>
      <w:tr w:rsidR="00FE347A" w14:paraId="05AF1B82" w14:textId="77777777" w:rsidTr="00FE7599">
        <w:trPr>
          <w:trHeight w:val="106"/>
        </w:trPr>
        <w:tc>
          <w:tcPr>
            <w:tcW w:w="1838" w:type="dxa"/>
          </w:tcPr>
          <w:p w14:paraId="20E942F8" w14:textId="77777777" w:rsidR="00FE347A" w:rsidRDefault="00FE347A" w:rsidP="00FE7599">
            <w:pPr>
              <w:jc w:val="both"/>
            </w:pPr>
            <w:r>
              <w:t>Energien (J)</w:t>
            </w:r>
          </w:p>
          <w:p w14:paraId="2FBAF817" w14:textId="77777777" w:rsidR="00FE347A" w:rsidRDefault="00FE347A" w:rsidP="00FE7599">
            <w:pPr>
              <w:jc w:val="both"/>
            </w:pPr>
            <w:r>
              <w:t>Beregnet</w:t>
            </w:r>
          </w:p>
        </w:tc>
        <w:tc>
          <w:tcPr>
            <w:tcW w:w="1112" w:type="dxa"/>
          </w:tcPr>
          <w:p w14:paraId="32CC5596" w14:textId="77777777" w:rsidR="00FE347A" w:rsidRDefault="00FE347A" w:rsidP="00FE7599">
            <w:pPr>
              <w:jc w:val="both"/>
            </w:pPr>
          </w:p>
        </w:tc>
        <w:tc>
          <w:tcPr>
            <w:tcW w:w="1112" w:type="dxa"/>
          </w:tcPr>
          <w:p w14:paraId="63FC1D0D" w14:textId="77777777" w:rsidR="00FE347A" w:rsidRDefault="00FE347A" w:rsidP="00FE7599">
            <w:pPr>
              <w:jc w:val="both"/>
            </w:pPr>
          </w:p>
        </w:tc>
        <w:tc>
          <w:tcPr>
            <w:tcW w:w="1112" w:type="dxa"/>
          </w:tcPr>
          <w:p w14:paraId="59F37973" w14:textId="77777777" w:rsidR="00FE347A" w:rsidRDefault="00FE347A" w:rsidP="00FE7599">
            <w:pPr>
              <w:jc w:val="both"/>
            </w:pPr>
          </w:p>
        </w:tc>
        <w:tc>
          <w:tcPr>
            <w:tcW w:w="1112" w:type="dxa"/>
          </w:tcPr>
          <w:p w14:paraId="6C872909" w14:textId="77777777" w:rsidR="00FE347A" w:rsidRDefault="00FE347A" w:rsidP="00FE7599">
            <w:pPr>
              <w:jc w:val="both"/>
            </w:pPr>
          </w:p>
        </w:tc>
        <w:tc>
          <w:tcPr>
            <w:tcW w:w="1112" w:type="dxa"/>
          </w:tcPr>
          <w:p w14:paraId="183E2C91" w14:textId="77777777" w:rsidR="00FE347A" w:rsidRDefault="00FE347A" w:rsidP="00FE7599">
            <w:pPr>
              <w:jc w:val="both"/>
            </w:pPr>
          </w:p>
        </w:tc>
        <w:tc>
          <w:tcPr>
            <w:tcW w:w="1112" w:type="dxa"/>
          </w:tcPr>
          <w:p w14:paraId="2440788A" w14:textId="77777777" w:rsidR="00FE347A" w:rsidRDefault="00FE347A" w:rsidP="00FE7599">
            <w:pPr>
              <w:jc w:val="both"/>
            </w:pPr>
          </w:p>
        </w:tc>
        <w:tc>
          <w:tcPr>
            <w:tcW w:w="1112" w:type="dxa"/>
          </w:tcPr>
          <w:p w14:paraId="585D1302" w14:textId="77777777" w:rsidR="00FE347A" w:rsidRDefault="00FE347A" w:rsidP="00FE7599">
            <w:pPr>
              <w:jc w:val="both"/>
            </w:pPr>
          </w:p>
        </w:tc>
      </w:tr>
    </w:tbl>
    <w:p w14:paraId="29BEED4B" w14:textId="77777777" w:rsidR="00FE347A" w:rsidRPr="005A3AA9" w:rsidRDefault="00FE347A" w:rsidP="00FE347A">
      <w:pPr>
        <w:spacing w:line="360" w:lineRule="auto"/>
        <w:jc w:val="both"/>
      </w:pPr>
    </w:p>
    <w:p w14:paraId="1CA23063" w14:textId="77777777" w:rsidR="00FE347A" w:rsidRDefault="00FE347A" w:rsidP="00FE347A">
      <w:pPr>
        <w:spacing w:line="360" w:lineRule="auto"/>
        <w:jc w:val="both"/>
      </w:pPr>
      <w:r w:rsidRPr="005A3AA9">
        <w:t xml:space="preserve">Først bestemmes den </w:t>
      </w:r>
      <w:r>
        <w:t xml:space="preserve">energi dypkogeren omsætter. </w:t>
      </w:r>
    </w:p>
    <w:p w14:paraId="15270D26" w14:textId="77777777" w:rsidR="00FE347A" w:rsidRDefault="00FE347A" w:rsidP="00FE347A">
      <w:r w:rsidRPr="009617E0">
        <w:t>Hvert skiveomløb på elmåleren svarer til en energi på 6</w:t>
      </w:r>
      <w:r>
        <w:t>000</w:t>
      </w:r>
      <w:r w:rsidRPr="009617E0">
        <w:t xml:space="preserve"> J. Hvis vi kalder det samlede antal omløb for </w:t>
      </w:r>
      <w:r w:rsidRPr="009617E0">
        <w:rPr>
          <w:i/>
        </w:rPr>
        <w:t>n</w:t>
      </w:r>
      <w:r w:rsidRPr="009617E0">
        <w:t>, vil den tilførte energi kunne udregnes som</w:t>
      </w:r>
    </w:p>
    <w:p w14:paraId="163033B6" w14:textId="77777777" w:rsidR="00FE347A" w:rsidRPr="009617E0" w:rsidRDefault="00FE347A" w:rsidP="00FE347A"/>
    <w:p w14:paraId="523C9CD7" w14:textId="77777777" w:rsidR="00FE347A" w:rsidRPr="009617E0" w:rsidRDefault="00FE347A" w:rsidP="00FE347A">
      <w:pPr>
        <w:ind w:left="1304" w:firstLine="1304"/>
      </w:pPr>
      <w:r w:rsidRPr="009617E0">
        <w:rPr>
          <w:i/>
        </w:rPr>
        <w:t>E</w:t>
      </w:r>
      <w:r w:rsidRPr="009617E0">
        <w:rPr>
          <w:position w:val="-6"/>
          <w:vertAlign w:val="subscript"/>
        </w:rPr>
        <w:t>tilført</w:t>
      </w:r>
      <w:r w:rsidRPr="009617E0">
        <w:t xml:space="preserve">= </w:t>
      </w:r>
      <w:r w:rsidRPr="009617E0">
        <w:rPr>
          <w:i/>
        </w:rPr>
        <w:t>n</w:t>
      </w:r>
      <w:r w:rsidRPr="009617E0">
        <w:t xml:space="preserve"> </w:t>
      </w:r>
      <w:r w:rsidRPr="009617E0">
        <w:sym w:font="Symbol" w:char="F0D7"/>
      </w:r>
      <w:r w:rsidRPr="009617E0">
        <w:t xml:space="preserve"> 6</w:t>
      </w:r>
      <w:r>
        <w:t>000</w:t>
      </w:r>
      <w:r w:rsidRPr="009617E0">
        <w:t xml:space="preserve"> J,</w:t>
      </w:r>
    </w:p>
    <w:p w14:paraId="7A59C822" w14:textId="77777777" w:rsidR="00FE347A" w:rsidRDefault="00FE347A" w:rsidP="00FE347A"/>
    <w:p w14:paraId="615FACFF" w14:textId="77777777" w:rsidR="00FE347A" w:rsidRDefault="00FE347A" w:rsidP="00FE347A">
      <w:r>
        <w:t>Lav en (</w:t>
      </w:r>
      <w:r>
        <w:rPr>
          <w:i/>
        </w:rPr>
        <w:t>t</w:t>
      </w:r>
      <w:r>
        <w:t xml:space="preserve">, </w:t>
      </w:r>
      <w:proofErr w:type="gramStart"/>
      <w:r>
        <w:rPr>
          <w:i/>
        </w:rPr>
        <w:t>E</w:t>
      </w:r>
      <w:r>
        <w:t>)-</w:t>
      </w:r>
      <w:proofErr w:type="gramEnd"/>
      <w:r>
        <w:t xml:space="preserve">graf, </w:t>
      </w:r>
      <w:proofErr w:type="spellStart"/>
      <w:r>
        <w:t>dvs</w:t>
      </w:r>
      <w:proofErr w:type="spellEnd"/>
      <w:r>
        <w:t xml:space="preserve"> en graf med tiden ud af x-aksen og energien ud af y-aksen. Husk enheder</w:t>
      </w:r>
    </w:p>
    <w:p w14:paraId="2E7C9B03" w14:textId="77777777" w:rsidR="00FE347A" w:rsidRDefault="00FE347A" w:rsidP="00FE347A">
      <w:r>
        <w:t>Lav en tendenslinje. Giv en fortolkning af hældningskoefficienten.</w:t>
      </w:r>
    </w:p>
    <w:p w14:paraId="7D539CE6" w14:textId="77777777" w:rsidR="00FE347A" w:rsidRDefault="00FE347A" w:rsidP="00FE347A"/>
    <w:p w14:paraId="0BB72974" w14:textId="77777777" w:rsidR="00FE347A" w:rsidRDefault="00FE347A" w:rsidP="00FE347A">
      <w:r w:rsidRPr="005A3AA9">
        <w:rPr>
          <w:b/>
          <w:u w:val="single"/>
        </w:rPr>
        <w:t>Journalen</w:t>
      </w:r>
      <w:r w:rsidRPr="005A3AA9">
        <w:t xml:space="preserve"> skal indeholde egne resultater og beregninger. Desuden </w:t>
      </w:r>
      <w:r>
        <w:t>en (</w:t>
      </w:r>
      <w:r>
        <w:rPr>
          <w:i/>
        </w:rPr>
        <w:t>t</w:t>
      </w:r>
      <w:r>
        <w:t xml:space="preserve">, </w:t>
      </w:r>
      <w:proofErr w:type="gramStart"/>
      <w:r>
        <w:rPr>
          <w:i/>
        </w:rPr>
        <w:t>E</w:t>
      </w:r>
      <w:r>
        <w:t>)-</w:t>
      </w:r>
      <w:proofErr w:type="gramEnd"/>
      <w:r>
        <w:t>graf, med fortolkning af hældningskoefficienten. Husk symboler og enheder.</w:t>
      </w:r>
    </w:p>
    <w:p w14:paraId="5AD76AF2" w14:textId="608CFF61" w:rsidR="00FE347A" w:rsidRDefault="00FE347A" w:rsidP="00FE347A">
      <w:pPr>
        <w:rPr>
          <w:b/>
          <w:sz w:val="28"/>
          <w:szCs w:val="28"/>
          <w:u w:val="single"/>
        </w:rPr>
      </w:pPr>
      <w:r>
        <w:rPr>
          <w:bCs/>
          <w:color w:val="FF0000"/>
          <w:sz w:val="28"/>
          <w:szCs w:val="28"/>
        </w:rPr>
        <w:br w:type="page"/>
      </w:r>
    </w:p>
    <w:p w14:paraId="152EA454" w14:textId="77777777" w:rsidR="00FE347A" w:rsidRPr="005160DA" w:rsidRDefault="00FE347A" w:rsidP="00FE347A">
      <w:pPr>
        <w:rPr>
          <w:sz w:val="44"/>
          <w:szCs w:val="44"/>
        </w:rPr>
      </w:pPr>
      <w:r>
        <w:rPr>
          <w:sz w:val="44"/>
          <w:szCs w:val="44"/>
        </w:rPr>
        <w:lastRenderedPageBreak/>
        <w:t>Opvarmning af et stof</w:t>
      </w:r>
    </w:p>
    <w:p w14:paraId="3962D8E6" w14:textId="77777777" w:rsidR="00FE347A" w:rsidRPr="005160DA" w:rsidRDefault="00FE347A" w:rsidP="00FE347A">
      <w:pPr>
        <w:rPr>
          <w:i/>
          <w:sz w:val="20"/>
          <w:szCs w:val="20"/>
        </w:rPr>
      </w:pPr>
    </w:p>
    <w:p w14:paraId="2027B3BE" w14:textId="77777777" w:rsidR="00FE347A" w:rsidRDefault="00FE347A" w:rsidP="00FE347A">
      <w:r>
        <w:t>I det følgende skal vi kigge hvordan man kan beregne den energi som bruges til at opvarme et stof som forbliver i den samme tilstand (tilstand vil sige om stoffet er fast, flydende, gas).</w:t>
      </w:r>
    </w:p>
    <w:p w14:paraId="2E273EBD" w14:textId="77777777" w:rsidR="00FE347A" w:rsidRDefault="00FE347A" w:rsidP="00FE347A"/>
    <w:p w14:paraId="329EB3C6" w14:textId="77777777" w:rsidR="00FE347A" w:rsidRDefault="00FE347A" w:rsidP="00FE347A">
      <w:r>
        <w:rPr>
          <w:b/>
        </w:rPr>
        <w:t xml:space="preserve">Energien til opvarmning: </w:t>
      </w:r>
      <w:r>
        <w:rPr>
          <w:bCs/>
        </w:rPr>
        <w:t xml:space="preserve">Er givet som  </w:t>
      </w:r>
      <m:oMath>
        <m:r>
          <w:rPr>
            <w:rFonts w:ascii="Cambria Math" w:hAnsi="Cambria Math"/>
          </w:rPr>
          <m:t>E=m·c·</m:t>
        </m:r>
        <m:sSub>
          <m:sSubPr>
            <m:ctrlPr>
              <w:rPr>
                <w:rFonts w:ascii="Cambria Math" w:hAnsi="Cambria Math"/>
                <w:i/>
              </w:rPr>
            </m:ctrlPr>
          </m:sSubPr>
          <m:e>
            <m:r>
              <w:rPr>
                <w:rFonts w:ascii="Cambria Math" w:hAnsi="Cambria Math"/>
              </w:rPr>
              <m:t>(T</m:t>
            </m:r>
          </m:e>
          <m:sub>
            <m:r>
              <w:rPr>
                <w:rFonts w:ascii="Cambria Math" w:hAnsi="Cambria Math"/>
              </w:rPr>
              <m:t>slut</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start</m:t>
            </m:r>
          </m:sub>
        </m:sSub>
        <m:r>
          <w:rPr>
            <w:rFonts w:ascii="Cambria Math" w:hAnsi="Cambria Math"/>
          </w:rPr>
          <m:t>)</m:t>
        </m:r>
      </m:oMath>
      <w:r>
        <w:rPr>
          <w:bCs/>
        </w:rPr>
        <w:t xml:space="preserve"> . Her er </w:t>
      </w:r>
      <m:oMath>
        <m:r>
          <w:rPr>
            <w:rFonts w:ascii="Cambria Math" w:hAnsi="Cambria Math"/>
          </w:rPr>
          <m:t>E</m:t>
        </m:r>
      </m:oMath>
      <w:r>
        <w:rPr>
          <w:bCs/>
        </w:rPr>
        <w:t xml:space="preserve"> er den omsatte energi, </w:t>
      </w:r>
      <m:oMath>
        <m:r>
          <w:rPr>
            <w:rFonts w:ascii="Cambria Math" w:hAnsi="Cambria Math"/>
          </w:rPr>
          <m:t>m</m:t>
        </m:r>
      </m:oMath>
      <w:r>
        <w:rPr>
          <w:bCs/>
        </w:rPr>
        <w:t xml:space="preserve"> er massen, </w:t>
      </w:r>
      <m:oMath>
        <m:r>
          <w:rPr>
            <w:rFonts w:ascii="Cambria Math" w:hAnsi="Cambria Math"/>
          </w:rPr>
          <m:t>c</m:t>
        </m:r>
      </m:oMath>
      <w:r>
        <w:rPr>
          <w:bCs/>
        </w:rPr>
        <w:t xml:space="preserve"> er den specifikke varmekapacitet, det er en materialekonstant som angiver hvor meget energi der skal bruges til at opvarme et kg af stoffet en grad,  </w:t>
      </w:r>
      <m:oMath>
        <m:sSub>
          <m:sSubPr>
            <m:ctrlPr>
              <w:rPr>
                <w:rFonts w:ascii="Cambria Math" w:hAnsi="Cambria Math"/>
                <w:i/>
              </w:rPr>
            </m:ctrlPr>
          </m:sSubPr>
          <m:e>
            <m:r>
              <w:rPr>
                <w:rFonts w:ascii="Cambria Math" w:hAnsi="Cambria Math"/>
              </w:rPr>
              <m:t>T</m:t>
            </m:r>
          </m:e>
          <m:sub>
            <m:r>
              <w:rPr>
                <w:rFonts w:ascii="Cambria Math" w:hAnsi="Cambria Math"/>
              </w:rPr>
              <m:t>slut</m:t>
            </m:r>
          </m:sub>
        </m:sSub>
      </m:oMath>
      <w:r>
        <w:t xml:space="preserve"> er sluttemperaturen på det man varmer op, </w:t>
      </w:r>
      <m:oMath>
        <m:sSub>
          <m:sSubPr>
            <m:ctrlPr>
              <w:rPr>
                <w:rFonts w:ascii="Cambria Math" w:hAnsi="Cambria Math"/>
                <w:i/>
              </w:rPr>
            </m:ctrlPr>
          </m:sSubPr>
          <m:e>
            <m:r>
              <w:rPr>
                <w:rFonts w:ascii="Cambria Math" w:hAnsi="Cambria Math"/>
              </w:rPr>
              <m:t>T</m:t>
            </m:r>
          </m:e>
          <m:sub>
            <m:r>
              <w:rPr>
                <w:rFonts w:ascii="Cambria Math" w:hAnsi="Cambria Math"/>
              </w:rPr>
              <m:t>start</m:t>
            </m:r>
          </m:sub>
        </m:sSub>
      </m:oMath>
      <w:r>
        <w:t xml:space="preserve"> er start temperaturen af det man varmer op.</w:t>
      </w:r>
    </w:p>
    <w:p w14:paraId="0229C510" w14:textId="77777777" w:rsidR="00FE347A" w:rsidRDefault="00FE347A">
      <w:pPr>
        <w:rPr>
          <w:b/>
          <w:sz w:val="28"/>
          <w:szCs w:val="28"/>
          <w:u w:val="single"/>
        </w:rPr>
      </w:pPr>
    </w:p>
    <w:p w14:paraId="307A7319" w14:textId="588A5248" w:rsidR="00FE347A" w:rsidRPr="00FE347A" w:rsidRDefault="00FE347A">
      <w:pPr>
        <w:rPr>
          <w:b/>
          <w:u w:val="single"/>
        </w:rPr>
      </w:pPr>
      <w:r w:rsidRPr="00FE347A">
        <w:rPr>
          <w:bCs/>
        </w:rPr>
        <w:t>Passende opgaver fra den lærebog i læser efter.</w:t>
      </w:r>
      <w:r w:rsidRPr="00FE347A">
        <w:rPr>
          <w:b/>
          <w:u w:val="single"/>
        </w:rPr>
        <w:br w:type="page"/>
      </w:r>
    </w:p>
    <w:p w14:paraId="649E4F83" w14:textId="191C62E6" w:rsidR="00FE347A" w:rsidRPr="002A2969" w:rsidRDefault="008858C6" w:rsidP="00FE347A">
      <w:pPr>
        <w:jc w:val="center"/>
        <w:rPr>
          <w:bCs/>
          <w:color w:val="FF0000"/>
          <w:sz w:val="28"/>
          <w:szCs w:val="28"/>
        </w:rPr>
      </w:pPr>
      <w:r>
        <w:rPr>
          <w:b/>
          <w:sz w:val="28"/>
          <w:szCs w:val="28"/>
          <w:u w:val="single"/>
        </w:rPr>
        <w:lastRenderedPageBreak/>
        <w:t>F</w:t>
      </w:r>
      <w:r w:rsidR="00FE347A" w:rsidRPr="005A3AA9">
        <w:rPr>
          <w:b/>
          <w:sz w:val="28"/>
          <w:szCs w:val="28"/>
          <w:u w:val="single"/>
        </w:rPr>
        <w:t>orsøg: Hånd i vand</w:t>
      </w:r>
    </w:p>
    <w:p w14:paraId="285D2EBB" w14:textId="77777777" w:rsidR="00FE347A" w:rsidRPr="00F9329C" w:rsidRDefault="00FE347A" w:rsidP="00FE347A">
      <w:pPr>
        <w:spacing w:line="360" w:lineRule="auto"/>
        <w:jc w:val="center"/>
        <w:rPr>
          <w:b/>
        </w:rPr>
      </w:pPr>
      <w:r w:rsidRPr="005A3AA9">
        <w:rPr>
          <w:b/>
        </w:rPr>
        <w:t>(En hånds effektafgivelse)</w:t>
      </w:r>
    </w:p>
    <w:p w14:paraId="19D6831E" w14:textId="77777777" w:rsidR="00FE347A" w:rsidRDefault="00FE347A" w:rsidP="00FE347A">
      <w:pPr>
        <w:jc w:val="both"/>
        <w:rPr>
          <w:b/>
          <w:u w:val="single"/>
        </w:rPr>
      </w:pPr>
    </w:p>
    <w:p w14:paraId="5570DECD" w14:textId="77777777" w:rsidR="00FE347A" w:rsidRDefault="00FE347A" w:rsidP="00FE347A">
      <w:pPr>
        <w:jc w:val="both"/>
        <w:rPr>
          <w:b/>
          <w:u w:val="single"/>
        </w:rPr>
      </w:pPr>
      <w:r w:rsidRPr="005A3AA9">
        <w:rPr>
          <w:b/>
          <w:u w:val="single"/>
        </w:rPr>
        <w:t>Formål</w:t>
      </w:r>
    </w:p>
    <w:p w14:paraId="6620548F" w14:textId="77777777" w:rsidR="00FE347A" w:rsidRPr="005A3AA9" w:rsidRDefault="00FE347A" w:rsidP="00FE347A">
      <w:pPr>
        <w:jc w:val="both"/>
        <w:rPr>
          <w:b/>
          <w:u w:val="single"/>
        </w:rPr>
      </w:pPr>
    </w:p>
    <w:p w14:paraId="0158D5FC" w14:textId="77777777" w:rsidR="00FE347A" w:rsidRPr="005A3AA9" w:rsidRDefault="00FE347A" w:rsidP="00FE347A">
      <w:pPr>
        <w:jc w:val="both"/>
      </w:pPr>
      <w:r w:rsidRPr="005A3AA9">
        <w:t>Formålet med dette forsøg er at måle, hvor stor effekt en varmblodet (?) skoleelevs hånd afgiver, når den holdes nede i koldt vand. Ud fra temperaturstigningen i vandet kan man beregne, hvor meget energi</w:t>
      </w:r>
      <w:r>
        <w:t xml:space="preserve">, </w:t>
      </w:r>
      <w:r w:rsidRPr="005A3AA9">
        <w:t>hånden har afgivet.</w:t>
      </w:r>
    </w:p>
    <w:p w14:paraId="4815C477" w14:textId="77777777" w:rsidR="00FE347A" w:rsidRDefault="00FE347A" w:rsidP="00FE347A">
      <w:pPr>
        <w:jc w:val="both"/>
      </w:pPr>
    </w:p>
    <w:p w14:paraId="061EF19C" w14:textId="77777777" w:rsidR="00FE347A" w:rsidRPr="005A3AA9" w:rsidRDefault="00FE347A" w:rsidP="00FE347A">
      <w:pPr>
        <w:jc w:val="both"/>
      </w:pPr>
    </w:p>
    <w:p w14:paraId="6C27AD95" w14:textId="77777777" w:rsidR="00FE347A" w:rsidRDefault="00FE347A" w:rsidP="00FE347A">
      <w:pPr>
        <w:jc w:val="both"/>
        <w:rPr>
          <w:b/>
          <w:u w:val="single"/>
        </w:rPr>
      </w:pPr>
      <w:r w:rsidRPr="005A3AA9">
        <w:rPr>
          <w:b/>
          <w:u w:val="single"/>
        </w:rPr>
        <w:t>Udførelse</w:t>
      </w:r>
    </w:p>
    <w:p w14:paraId="493B2B02" w14:textId="77777777" w:rsidR="00FE347A" w:rsidRPr="005A3AA9" w:rsidRDefault="00FE347A" w:rsidP="00FE347A">
      <w:pPr>
        <w:jc w:val="both"/>
        <w:rPr>
          <w:b/>
          <w:u w:val="single"/>
        </w:rPr>
      </w:pPr>
    </w:p>
    <w:p w14:paraId="7DEDCB8E" w14:textId="77777777" w:rsidR="00FE347A" w:rsidRPr="005A3AA9" w:rsidRDefault="00FE347A" w:rsidP="00FE347A">
      <w:pPr>
        <w:jc w:val="both"/>
      </w:pPr>
      <w:r w:rsidRPr="005A3AA9">
        <w:t xml:space="preserve">Tag et glas eller bæger, der er så stort, at du kan få hånden ned i det. Hæld så meget vand i glasset, at hånden er dækket. Du skal vide, hvor meget vand der er! Vej eller mål vandets masse </w:t>
      </w:r>
      <w:proofErr w:type="spellStart"/>
      <w:r w:rsidRPr="005A3AA9">
        <w:rPr>
          <w:i/>
        </w:rPr>
        <w:t>m</w:t>
      </w:r>
      <w:r w:rsidRPr="005A3AA9">
        <w:rPr>
          <w:i/>
          <w:vertAlign w:val="subscript"/>
        </w:rPr>
        <w:t>vand</w:t>
      </w:r>
      <w:proofErr w:type="spellEnd"/>
      <w:r w:rsidRPr="005A3AA9">
        <w:t xml:space="preserve"> og mål dets begyndelsestemperatur </w:t>
      </w:r>
      <w:r w:rsidRPr="005A3AA9">
        <w:rPr>
          <w:i/>
        </w:rPr>
        <w:t>t</w:t>
      </w:r>
      <w:r w:rsidRPr="005A3AA9">
        <w:rPr>
          <w:vertAlign w:val="subscript"/>
        </w:rPr>
        <w:t>1</w:t>
      </w:r>
      <w:r w:rsidRPr="005A3AA9">
        <w:t xml:space="preserve">. Start et stopur samtidig med at en hånd stikkes ned vandet. Tag hånden op igen efter 3-4 minutter, stop uret og notér tiden samt sluttemperaturen </w:t>
      </w:r>
      <w:r w:rsidRPr="005A3AA9">
        <w:rPr>
          <w:i/>
        </w:rPr>
        <w:t>t</w:t>
      </w:r>
      <w:r w:rsidRPr="005A3AA9">
        <w:rPr>
          <w:vertAlign w:val="subscript"/>
        </w:rPr>
        <w:t>2</w:t>
      </w:r>
      <w:r w:rsidRPr="005A3AA9">
        <w:t xml:space="preserve">. </w:t>
      </w:r>
    </w:p>
    <w:p w14:paraId="26A71301" w14:textId="77777777" w:rsidR="00FE347A" w:rsidRPr="005A3AA9" w:rsidRDefault="00FE347A" w:rsidP="00FE347A">
      <w:pPr>
        <w:jc w:val="both"/>
      </w:pPr>
      <w:r w:rsidRPr="005A3AA9">
        <w:t>Alle klassens elever skal måles!</w:t>
      </w:r>
    </w:p>
    <w:p w14:paraId="7290CFF9" w14:textId="77777777" w:rsidR="00FE347A" w:rsidRDefault="00FE347A" w:rsidP="00FE347A">
      <w:pPr>
        <w:jc w:val="both"/>
      </w:pPr>
    </w:p>
    <w:p w14:paraId="38876FA7" w14:textId="77777777" w:rsidR="00FE347A" w:rsidRPr="005A3AA9" w:rsidRDefault="00FE347A" w:rsidP="00FE347A">
      <w:pPr>
        <w:jc w:val="both"/>
      </w:pPr>
    </w:p>
    <w:p w14:paraId="3ED33E99" w14:textId="77777777" w:rsidR="00FE347A" w:rsidRDefault="00FE347A" w:rsidP="00FE347A">
      <w:pPr>
        <w:jc w:val="both"/>
        <w:rPr>
          <w:b/>
          <w:u w:val="single"/>
        </w:rPr>
      </w:pPr>
      <w:r w:rsidRPr="005A3AA9">
        <w:rPr>
          <w:b/>
          <w:u w:val="single"/>
        </w:rPr>
        <w:t>Resultater</w:t>
      </w:r>
    </w:p>
    <w:p w14:paraId="491540C2" w14:textId="77777777" w:rsidR="00FE347A" w:rsidRPr="005A3AA9" w:rsidRDefault="00FE347A" w:rsidP="00FE347A">
      <w:pPr>
        <w:jc w:val="both"/>
        <w:rPr>
          <w:b/>
          <w:u w:val="single"/>
        </w:rPr>
      </w:pPr>
    </w:p>
    <w:p w14:paraId="4F622FC3" w14:textId="77777777" w:rsidR="00FE347A" w:rsidRPr="005A3AA9" w:rsidRDefault="00FE347A" w:rsidP="00FE347A">
      <w:pPr>
        <w:jc w:val="both"/>
      </w:pPr>
      <w:r w:rsidRPr="005A3AA9">
        <w:t>Notér målingerne på en overskuelig måde</w:t>
      </w:r>
      <w:r>
        <w:t xml:space="preserve"> – lav et måleskema.</w:t>
      </w:r>
    </w:p>
    <w:p w14:paraId="04CF2B27" w14:textId="77777777" w:rsidR="00FE347A" w:rsidRDefault="00FE347A" w:rsidP="00FE347A">
      <w:pPr>
        <w:jc w:val="both"/>
      </w:pPr>
    </w:p>
    <w:p w14:paraId="1AB72C72" w14:textId="77777777" w:rsidR="00FE347A" w:rsidRPr="005A3AA9" w:rsidRDefault="00FE347A" w:rsidP="00FE347A">
      <w:pPr>
        <w:jc w:val="both"/>
      </w:pPr>
    </w:p>
    <w:p w14:paraId="0030CA83" w14:textId="77777777" w:rsidR="00FE347A" w:rsidRPr="005A3AA9" w:rsidRDefault="00FE347A" w:rsidP="00FE347A">
      <w:pPr>
        <w:jc w:val="both"/>
        <w:rPr>
          <w:b/>
          <w:u w:val="single"/>
        </w:rPr>
      </w:pPr>
      <w:r w:rsidRPr="005A3AA9">
        <w:rPr>
          <w:b/>
          <w:u w:val="single"/>
        </w:rPr>
        <w:t>Beregninger</w:t>
      </w:r>
    </w:p>
    <w:p w14:paraId="6AD5C6CC" w14:textId="77777777" w:rsidR="00FE347A" w:rsidRDefault="00FE347A" w:rsidP="00FE347A">
      <w:pPr>
        <w:jc w:val="both"/>
      </w:pPr>
    </w:p>
    <w:p w14:paraId="26387DB1" w14:textId="77777777" w:rsidR="00FE347A" w:rsidRDefault="00FE347A" w:rsidP="00FE347A">
      <w:pPr>
        <w:jc w:val="both"/>
      </w:pPr>
      <w:r w:rsidRPr="005A3AA9">
        <w:t xml:space="preserve">Først bestemmes den </w:t>
      </w:r>
      <w:r>
        <w:t>energi vandet har modtaget ved hjælp af formlen</w:t>
      </w:r>
    </w:p>
    <w:p w14:paraId="603AC1A5" w14:textId="77777777" w:rsidR="00FE347A" w:rsidRPr="0044271A" w:rsidRDefault="00FE347A" w:rsidP="00FE347A">
      <w:pPr>
        <w:ind w:firstLine="851"/>
        <w:jc w:val="both"/>
      </w:pPr>
      <w:r w:rsidRPr="0044271A">
        <w:rPr>
          <w:i/>
        </w:rPr>
        <w:t xml:space="preserve">E = </w:t>
      </w:r>
      <w:proofErr w:type="spellStart"/>
      <w:r w:rsidRPr="0044271A">
        <w:rPr>
          <w:i/>
        </w:rPr>
        <w:t>m</w:t>
      </w:r>
      <w:r w:rsidRPr="0044271A">
        <w:rPr>
          <w:i/>
          <w:vertAlign w:val="subscript"/>
        </w:rPr>
        <w:t>vand</w:t>
      </w:r>
      <w:proofErr w:type="spellEnd"/>
      <w:r w:rsidRPr="0044271A">
        <w:rPr>
          <w:i/>
        </w:rPr>
        <w:t xml:space="preserve"> ·</w:t>
      </w:r>
      <w:proofErr w:type="spellStart"/>
      <w:r w:rsidRPr="0044271A">
        <w:rPr>
          <w:i/>
        </w:rPr>
        <w:t>c</w:t>
      </w:r>
      <w:r w:rsidRPr="0044271A">
        <w:rPr>
          <w:i/>
          <w:vertAlign w:val="subscript"/>
        </w:rPr>
        <w:t>vand</w:t>
      </w:r>
      <w:proofErr w:type="spellEnd"/>
      <w:r w:rsidRPr="0044271A">
        <w:rPr>
          <w:i/>
        </w:rPr>
        <w:t xml:space="preserve"> ·</w:t>
      </w:r>
      <w:r w:rsidRPr="005A3AA9">
        <w:rPr>
          <w:i/>
        </w:rPr>
        <w:sym w:font="Symbol" w:char="F044"/>
      </w:r>
      <w:proofErr w:type="gramStart"/>
      <w:r w:rsidRPr="0044271A">
        <w:rPr>
          <w:i/>
        </w:rPr>
        <w:t>t</w:t>
      </w:r>
      <w:r w:rsidRPr="0044271A">
        <w:t xml:space="preserve">,   </w:t>
      </w:r>
      <w:proofErr w:type="gramEnd"/>
      <w:r w:rsidRPr="0044271A">
        <w:t xml:space="preserve"> hvor </w:t>
      </w:r>
      <w:r w:rsidRPr="005A3AA9">
        <w:rPr>
          <w:i/>
        </w:rPr>
        <w:sym w:font="Symbol" w:char="F044"/>
      </w:r>
      <w:r w:rsidRPr="0044271A">
        <w:rPr>
          <w:i/>
        </w:rPr>
        <w:t>t = t</w:t>
      </w:r>
      <w:r w:rsidRPr="0044271A">
        <w:rPr>
          <w:i/>
          <w:vertAlign w:val="subscript"/>
        </w:rPr>
        <w:t>2</w:t>
      </w:r>
      <w:r w:rsidRPr="0044271A">
        <w:rPr>
          <w:i/>
        </w:rPr>
        <w:t xml:space="preserve"> – t</w:t>
      </w:r>
      <w:r w:rsidRPr="0044271A">
        <w:rPr>
          <w:i/>
          <w:vertAlign w:val="subscript"/>
        </w:rPr>
        <w:t>1</w:t>
      </w:r>
      <w:r w:rsidRPr="0044271A">
        <w:t xml:space="preserve"> og </w:t>
      </w:r>
      <w:proofErr w:type="spellStart"/>
      <w:r w:rsidRPr="0044271A">
        <w:rPr>
          <w:i/>
        </w:rPr>
        <w:t>c</w:t>
      </w:r>
      <w:r w:rsidRPr="0044271A">
        <w:rPr>
          <w:i/>
          <w:vertAlign w:val="subscript"/>
        </w:rPr>
        <w:t>vand</w:t>
      </w:r>
      <w:proofErr w:type="spellEnd"/>
      <w:r w:rsidRPr="0044271A">
        <w:t xml:space="preserve"> = 4,18  </w:t>
      </w:r>
      <w:r w:rsidR="00F42516" w:rsidRPr="003104FE">
        <w:rPr>
          <w:noProof/>
          <w:position w:val="-30"/>
        </w:rPr>
        <w:object w:dxaOrig="740" w:dyaOrig="680" w14:anchorId="51F3E0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2pt;height:34.8pt;mso-width-percent:0;mso-height-percent:0;mso-width-percent:0;mso-height-percent:0" o:ole="">
            <v:imagedata r:id="rId5" o:title=""/>
          </v:shape>
          <o:OLEObject Type="Embed" ProgID="Equation.3" ShapeID="_x0000_i1025" DrawAspect="Content" ObjectID="_1766246636" r:id="rId6"/>
        </w:object>
      </w:r>
      <w:r w:rsidRPr="0044271A">
        <w:t xml:space="preserve"> </w:t>
      </w:r>
    </w:p>
    <w:p w14:paraId="4923C8AF" w14:textId="77777777" w:rsidR="00FE347A" w:rsidRDefault="00FE347A" w:rsidP="00FE347A">
      <w:pPr>
        <w:jc w:val="both"/>
      </w:pPr>
      <w:r w:rsidRPr="005A3AA9">
        <w:t xml:space="preserve">Derefter beregnes den effekt </w:t>
      </w:r>
      <w:r w:rsidRPr="005A3AA9">
        <w:rPr>
          <w:i/>
        </w:rPr>
        <w:t>P</w:t>
      </w:r>
      <w:r w:rsidRPr="005A3AA9">
        <w:t>, som hånden har opvarmet vandet med</w:t>
      </w:r>
      <w:r>
        <w:t xml:space="preserve"> ved hjælp af formlen</w:t>
      </w:r>
    </w:p>
    <w:p w14:paraId="7CD6B112" w14:textId="77777777" w:rsidR="00FE347A" w:rsidRPr="0044271A" w:rsidRDefault="00FE347A" w:rsidP="00FE347A">
      <w:pPr>
        <w:jc w:val="both"/>
      </w:pPr>
      <w:r>
        <w:tab/>
      </w:r>
      <m:oMath>
        <m:r>
          <w:rPr>
            <w:rFonts w:ascii="Cambria Math" w:hAnsi="Cambria Math"/>
          </w:rPr>
          <m:t xml:space="preserve">P= </m:t>
        </m:r>
        <m:f>
          <m:fPr>
            <m:ctrlPr>
              <w:rPr>
                <w:rFonts w:ascii="Cambria Math" w:hAnsi="Cambria Math"/>
                <w:i/>
              </w:rPr>
            </m:ctrlPr>
          </m:fPr>
          <m:num>
            <m:r>
              <w:rPr>
                <w:rFonts w:ascii="Cambria Math" w:hAnsi="Cambria Math"/>
              </w:rPr>
              <m:t>E</m:t>
            </m:r>
          </m:num>
          <m:den>
            <m:r>
              <w:rPr>
                <w:rFonts w:ascii="Cambria Math" w:hAnsi="Cambria Math"/>
              </w:rPr>
              <m:t>t</m:t>
            </m:r>
          </m:den>
        </m:f>
        <m:r>
          <w:rPr>
            <w:rFonts w:ascii="Cambria Math" w:hAnsi="Cambria Math"/>
          </w:rPr>
          <m:t xml:space="preserve"> , </m:t>
        </m:r>
      </m:oMath>
      <w:r>
        <w:t xml:space="preserve">    hvor </w:t>
      </w:r>
      <w:r>
        <w:rPr>
          <w:i/>
          <w:iCs/>
        </w:rPr>
        <w:t>t</w:t>
      </w:r>
      <w:r>
        <w:t xml:space="preserve"> er tiden målt i sekunder</w:t>
      </w:r>
    </w:p>
    <w:p w14:paraId="5353F507" w14:textId="77777777" w:rsidR="00FE347A" w:rsidRDefault="00FE347A" w:rsidP="00FE347A">
      <w:pPr>
        <w:jc w:val="both"/>
      </w:pPr>
    </w:p>
    <w:p w14:paraId="56EBE030" w14:textId="77777777" w:rsidR="00FE347A" w:rsidRPr="005A3AA9" w:rsidRDefault="00FE347A" w:rsidP="00FE347A">
      <w:pPr>
        <w:jc w:val="both"/>
      </w:pPr>
      <w:r w:rsidRPr="005A3AA9">
        <w:t xml:space="preserve">Lav et skema på tavlen, hvor drengenes effekt skrives i en kolonne, og pigernes i en anden. Udregn gennemsnittet af de to kolonner. Er der forskel på piger </w:t>
      </w:r>
      <w:r>
        <w:t>o</w:t>
      </w:r>
      <w:r w:rsidRPr="005A3AA9">
        <w:t>g drenge?</w:t>
      </w:r>
    </w:p>
    <w:p w14:paraId="320478B1" w14:textId="77777777" w:rsidR="00FE347A" w:rsidRDefault="00FE347A" w:rsidP="00FE347A">
      <w:pPr>
        <w:jc w:val="both"/>
      </w:pPr>
    </w:p>
    <w:p w14:paraId="7096DD50" w14:textId="77777777" w:rsidR="00FE347A" w:rsidRPr="005A3AA9" w:rsidRDefault="00FE347A" w:rsidP="00FE347A">
      <w:pPr>
        <w:jc w:val="both"/>
      </w:pPr>
    </w:p>
    <w:p w14:paraId="66B53D0C" w14:textId="77777777" w:rsidR="00FE347A" w:rsidRPr="005A3AA9" w:rsidRDefault="00FE347A" w:rsidP="00FE347A">
      <w:pPr>
        <w:jc w:val="both"/>
      </w:pPr>
      <w:r w:rsidRPr="005A3AA9">
        <w:rPr>
          <w:b/>
          <w:u w:val="single"/>
        </w:rPr>
        <w:t>Journalen</w:t>
      </w:r>
      <w:r w:rsidRPr="005A3AA9">
        <w:t xml:space="preserve"> skal indeholde egne resultater og beregninger. Desuden gennemsnittet af pigernes og af drengenes effekter. </w:t>
      </w:r>
    </w:p>
    <w:p w14:paraId="6246BE3A" w14:textId="1C2E1F7B" w:rsidR="00FE347A" w:rsidRDefault="00FE347A" w:rsidP="00FE347A">
      <w:pPr>
        <w:rPr>
          <w:b/>
          <w:sz w:val="28"/>
          <w:szCs w:val="28"/>
          <w:u w:val="single"/>
        </w:rPr>
      </w:pPr>
      <w:r>
        <w:rPr>
          <w:b/>
          <w:sz w:val="28"/>
          <w:szCs w:val="28"/>
          <w:u w:val="single"/>
        </w:rPr>
        <w:br w:type="page"/>
      </w:r>
    </w:p>
    <w:p w14:paraId="22F212F5" w14:textId="77777777" w:rsidR="007030F4" w:rsidRPr="005A3AA9" w:rsidRDefault="007030F4" w:rsidP="007030F4">
      <w:pPr>
        <w:spacing w:line="360" w:lineRule="auto"/>
        <w:jc w:val="center"/>
        <w:rPr>
          <w:b/>
          <w:sz w:val="28"/>
          <w:szCs w:val="28"/>
          <w:u w:val="single"/>
        </w:rPr>
      </w:pPr>
      <w:r>
        <w:rPr>
          <w:b/>
          <w:sz w:val="28"/>
          <w:szCs w:val="28"/>
          <w:u w:val="single"/>
        </w:rPr>
        <w:lastRenderedPageBreak/>
        <w:t>Energi og brændværdi</w:t>
      </w:r>
      <w:r w:rsidRPr="005A3AA9">
        <w:rPr>
          <w:b/>
          <w:sz w:val="28"/>
          <w:szCs w:val="28"/>
          <w:u w:val="single"/>
        </w:rPr>
        <w:t xml:space="preserve">: </w:t>
      </w:r>
      <w:r>
        <w:rPr>
          <w:b/>
          <w:sz w:val="28"/>
          <w:szCs w:val="28"/>
          <w:u w:val="single"/>
        </w:rPr>
        <w:t>Baggrund</w:t>
      </w:r>
    </w:p>
    <w:p w14:paraId="3BCE16A6" w14:textId="77777777" w:rsidR="007030F4" w:rsidRDefault="007030F4" w:rsidP="007030F4">
      <w:pPr>
        <w:rPr>
          <w:bCs/>
          <w:color w:val="000000" w:themeColor="text1"/>
        </w:rPr>
      </w:pPr>
    </w:p>
    <w:p w14:paraId="6C47A961" w14:textId="77777777" w:rsidR="007030F4" w:rsidRPr="00DA3415" w:rsidRDefault="007030F4" w:rsidP="007030F4">
      <w:pPr>
        <w:rPr>
          <w:bCs/>
          <w:color w:val="000000" w:themeColor="text1"/>
        </w:rPr>
      </w:pPr>
      <w:r w:rsidRPr="00DA3415">
        <w:rPr>
          <w:bCs/>
          <w:color w:val="000000" w:themeColor="text1"/>
        </w:rPr>
        <w:t>Ved forbrændings reaktioner reagerer brændstoffet med ilt (O</w:t>
      </w:r>
      <w:r w:rsidRPr="00DA3415">
        <w:rPr>
          <w:bCs/>
          <w:color w:val="000000" w:themeColor="text1"/>
          <w:vertAlign w:val="subscript"/>
        </w:rPr>
        <w:t>2</w:t>
      </w:r>
      <w:r w:rsidRPr="00DA3415">
        <w:rPr>
          <w:bCs/>
          <w:color w:val="000000" w:themeColor="text1"/>
        </w:rPr>
        <w:t xml:space="preserve">) og frigiver energi. Vi finder forbrænding i en bil </w:t>
      </w:r>
      <w:proofErr w:type="spellStart"/>
      <w:r w:rsidRPr="00DA3415">
        <w:rPr>
          <w:bCs/>
          <w:color w:val="000000" w:themeColor="text1"/>
        </w:rPr>
        <w:t>moter</w:t>
      </w:r>
      <w:proofErr w:type="spellEnd"/>
      <w:r w:rsidRPr="00DA3415">
        <w:rPr>
          <w:bCs/>
          <w:color w:val="000000" w:themeColor="text1"/>
        </w:rPr>
        <w:t xml:space="preserve">, ved afbrænding af naturgas eller i kroppen når føden omsættes til energi. </w:t>
      </w:r>
    </w:p>
    <w:p w14:paraId="1439EE98" w14:textId="77777777" w:rsidR="007030F4" w:rsidRPr="00DA3415" w:rsidRDefault="007030F4" w:rsidP="007030F4">
      <w:pPr>
        <w:rPr>
          <w:bCs/>
          <w:color w:val="000000" w:themeColor="text1"/>
        </w:rPr>
      </w:pPr>
    </w:p>
    <w:p w14:paraId="0D82F68B" w14:textId="77777777" w:rsidR="007030F4" w:rsidRPr="00DA3415" w:rsidRDefault="007030F4" w:rsidP="007030F4">
      <w:pPr>
        <w:rPr>
          <w:bCs/>
          <w:color w:val="000000" w:themeColor="text1"/>
        </w:rPr>
      </w:pPr>
      <w:r w:rsidRPr="00DA3415">
        <w:rPr>
          <w:bCs/>
          <w:color w:val="000000" w:themeColor="text1"/>
        </w:rPr>
        <w:t xml:space="preserve">Der er stor forskel på hvor meget energi forskellige brændstoffer/mad indeholder. For at kunne sammenligne brændstoffer/mad indeholder indfører vi stoffet specifikke brændværdi </w:t>
      </w:r>
      <w:r w:rsidRPr="00DA3415">
        <w:rPr>
          <w:bCs/>
          <w:i/>
          <w:iCs/>
          <w:color w:val="000000" w:themeColor="text1"/>
        </w:rPr>
        <w:t>B</w:t>
      </w:r>
      <w:r w:rsidRPr="00DA3415">
        <w:rPr>
          <w:bCs/>
          <w:color w:val="000000" w:themeColor="text1"/>
        </w:rPr>
        <w:t xml:space="preserve"> (eller </w:t>
      </w:r>
      <w:proofErr w:type="gramStart"/>
      <w:r w:rsidRPr="00DA3415">
        <w:rPr>
          <w:bCs/>
          <w:i/>
          <w:iCs/>
          <w:color w:val="000000" w:themeColor="text1"/>
        </w:rPr>
        <w:t>L</w:t>
      </w:r>
      <w:r w:rsidRPr="00DA3415">
        <w:rPr>
          <w:bCs/>
          <w:color w:val="000000" w:themeColor="text1"/>
          <w:vertAlign w:val="subscript"/>
        </w:rPr>
        <w:t>B</w:t>
      </w:r>
      <w:r w:rsidRPr="00DA3415">
        <w:rPr>
          <w:bCs/>
          <w:color w:val="000000" w:themeColor="text1"/>
        </w:rPr>
        <w:t xml:space="preserve"> )</w:t>
      </w:r>
      <w:proofErr w:type="gramEnd"/>
      <w:r w:rsidRPr="00DA3415">
        <w:rPr>
          <w:bCs/>
          <w:color w:val="000000" w:themeColor="text1"/>
        </w:rPr>
        <w:t xml:space="preserve">. </w:t>
      </w:r>
    </w:p>
    <w:p w14:paraId="7438E43F" w14:textId="77777777" w:rsidR="007030F4" w:rsidRPr="00DA3415" w:rsidRDefault="007030F4" w:rsidP="007030F4">
      <w:pPr>
        <w:rPr>
          <w:bCs/>
          <w:color w:val="000000" w:themeColor="text1"/>
        </w:rPr>
      </w:pPr>
    </w:p>
    <w:p w14:paraId="4599361A" w14:textId="77777777" w:rsidR="007030F4" w:rsidRPr="00DA3415" w:rsidRDefault="007030F4" w:rsidP="007030F4">
      <w:pPr>
        <w:rPr>
          <w:bCs/>
          <w:color w:val="000000" w:themeColor="text1"/>
        </w:rPr>
      </w:pPr>
      <w:r w:rsidRPr="00DA3415">
        <w:rPr>
          <w:bCs/>
          <w:color w:val="000000" w:themeColor="text1"/>
        </w:rPr>
        <w:t>Brændværdien angiver hvor meget energi der omsættes ved afbrænding af 1 gram af stoffet, og den er givet ved formlen</w:t>
      </w:r>
    </w:p>
    <w:p w14:paraId="21BD6EF8" w14:textId="77777777" w:rsidR="007030F4" w:rsidRPr="00DA3415" w:rsidRDefault="007030F4" w:rsidP="007030F4">
      <m:oMathPara>
        <m:oMath>
          <m:r>
            <w:rPr>
              <w:rFonts w:ascii="Cambria Math" w:hAnsi="Cambria Math"/>
            </w:rPr>
            <m:t>B=</m:t>
          </m:r>
          <m:f>
            <m:fPr>
              <m:ctrlPr>
                <w:rPr>
                  <w:rFonts w:ascii="Cambria Math" w:hAnsi="Cambria Math"/>
                </w:rPr>
              </m:ctrlPr>
            </m:fPr>
            <m:num>
              <m:r>
                <m:rPr>
                  <m:sty m:val="p"/>
                </m:rPr>
                <w:rPr>
                  <w:rFonts w:ascii="Cambria Math" w:hAnsi="Cambria Math"/>
                </w:rPr>
                <m:t>ΔE</m:t>
              </m:r>
              <m:ctrlPr>
                <w:rPr>
                  <w:rFonts w:ascii="Cambria Math" w:hAnsi="Cambria Math"/>
                  <w:i/>
                </w:rPr>
              </m:ctrlPr>
            </m:num>
            <m:den>
              <m:r>
                <w:rPr>
                  <w:rFonts w:ascii="Cambria Math" w:hAnsi="Cambria Math"/>
                </w:rPr>
                <m:t>m</m:t>
              </m:r>
            </m:den>
          </m:f>
        </m:oMath>
      </m:oMathPara>
    </w:p>
    <w:p w14:paraId="47570566" w14:textId="7CE7974F" w:rsidR="007030F4" w:rsidRPr="007030F4" w:rsidRDefault="007030F4" w:rsidP="007030F4">
      <w:r>
        <w:t xml:space="preserve">Her er </w:t>
      </w:r>
      <m:oMath>
        <m:r>
          <m:rPr>
            <m:sty m:val="p"/>
          </m:rPr>
          <w:rPr>
            <w:rFonts w:ascii="Cambria Math" w:hAnsi="Cambria Math"/>
          </w:rPr>
          <m:t>ΔE</m:t>
        </m:r>
      </m:oMath>
      <w:r>
        <w:t xml:space="preserve"> energien der frigives ved afbrændingen, </w:t>
      </w:r>
      <w:r>
        <w:rPr>
          <w:i/>
          <w:iCs/>
        </w:rPr>
        <w:t>m</w:t>
      </w:r>
      <w:r>
        <w:t xml:space="preserve"> er den masse der afbrændes.</w:t>
      </w:r>
    </w:p>
    <w:p w14:paraId="7076E907" w14:textId="77777777" w:rsidR="007030F4" w:rsidRPr="002E3980" w:rsidRDefault="007030F4" w:rsidP="007030F4">
      <w:pPr>
        <w:rPr>
          <w:rFonts w:eastAsia="Times New Roman" w:cstheme="minorHAnsi"/>
          <w:lang w:eastAsia="da-DK"/>
        </w:rPr>
      </w:pPr>
    </w:p>
    <w:p w14:paraId="1CD69C9E" w14:textId="77777777" w:rsidR="007030F4" w:rsidRDefault="007030F4" w:rsidP="007030F4">
      <w:pPr>
        <w:rPr>
          <w:rFonts w:eastAsia="Times New Roman" w:cstheme="minorHAnsi"/>
          <w:lang w:eastAsia="da-DK"/>
        </w:rPr>
      </w:pPr>
    </w:p>
    <w:p w14:paraId="7043229A" w14:textId="77777777" w:rsidR="007030F4" w:rsidRDefault="007030F4" w:rsidP="007030F4">
      <w:pPr>
        <w:rPr>
          <w:rFonts w:cstheme="minorHAnsi"/>
          <w:sz w:val="22"/>
          <w:szCs w:val="22"/>
        </w:rPr>
      </w:pPr>
      <w:r w:rsidRPr="002E3980">
        <w:rPr>
          <w:rFonts w:eastAsia="Times New Roman" w:cstheme="minorHAnsi"/>
          <w:lang w:eastAsia="da-DK"/>
        </w:rPr>
        <w:t xml:space="preserve">Brændværdien svarer til energiindholdet i biologien. </w:t>
      </w:r>
      <w:r>
        <w:rPr>
          <w:rFonts w:eastAsia="Times New Roman" w:cstheme="minorHAnsi"/>
          <w:lang w:eastAsia="da-DK"/>
        </w:rPr>
        <w:t xml:space="preserve"> </w:t>
      </w:r>
      <w:r>
        <w:rPr>
          <w:rFonts w:cstheme="minorHAnsi"/>
        </w:rPr>
        <w:t>E</w:t>
      </w:r>
      <w:r w:rsidRPr="00C6090C">
        <w:rPr>
          <w:rFonts w:cstheme="minorHAnsi"/>
        </w:rPr>
        <w:t xml:space="preserve">nergien i maden </w:t>
      </w:r>
      <w:r>
        <w:rPr>
          <w:rFonts w:cstheme="minorHAnsi"/>
        </w:rPr>
        <w:t xml:space="preserve">kommer </w:t>
      </w:r>
      <w:r w:rsidRPr="00C6090C">
        <w:rPr>
          <w:rFonts w:cstheme="minorHAnsi"/>
        </w:rPr>
        <w:t xml:space="preserve">hovedsageligt fra protein, kulhydrat, fedt og alkohol. Vand, vitaminer og mineraler indeholder ikke energi, men er </w:t>
      </w:r>
      <w:r>
        <w:rPr>
          <w:rFonts w:cstheme="minorHAnsi"/>
        </w:rPr>
        <w:t xml:space="preserve">også </w:t>
      </w:r>
      <w:r w:rsidRPr="00C6090C">
        <w:rPr>
          <w:rFonts w:cstheme="minorHAnsi"/>
        </w:rPr>
        <w:t>vigtige for kroppen. Der er ikke lige meget energi pr. gram i disse fire hovedgrupper</w:t>
      </w:r>
      <w:r>
        <w:rPr>
          <w:rFonts w:cstheme="minorHAnsi"/>
        </w:rPr>
        <w:t>. Fedt stof indeholder dobbelt så meget energi pr gram som kulhydrat og protein.</w:t>
      </w:r>
    </w:p>
    <w:p w14:paraId="5A93598B" w14:textId="77777777" w:rsidR="007030F4" w:rsidRPr="002E3980" w:rsidRDefault="007030F4" w:rsidP="007030F4">
      <w:pPr>
        <w:rPr>
          <w:rFonts w:eastAsia="Times New Roman" w:cstheme="minorHAnsi"/>
          <w:lang w:eastAsia="da-DK"/>
        </w:rPr>
      </w:pPr>
      <w:r w:rsidRPr="002E3980">
        <w:rPr>
          <w:rFonts w:eastAsia="Times New Roman" w:cstheme="minorHAnsi"/>
          <w:lang w:eastAsia="da-DK"/>
        </w:rPr>
        <w:t xml:space="preserve">Brændværdien af forskellige stoffer kan </w:t>
      </w:r>
      <w:r>
        <w:rPr>
          <w:rFonts w:eastAsia="Times New Roman" w:cstheme="minorHAnsi"/>
          <w:lang w:eastAsia="da-DK"/>
        </w:rPr>
        <w:t>typisk findes i en</w:t>
      </w:r>
      <w:r w:rsidRPr="002E3980">
        <w:rPr>
          <w:rFonts w:eastAsia="Times New Roman" w:cstheme="minorHAnsi"/>
          <w:lang w:eastAsia="da-DK"/>
        </w:rPr>
        <w:t xml:space="preserve"> tabel</w:t>
      </w:r>
      <w:r>
        <w:rPr>
          <w:rFonts w:eastAsia="Times New Roman" w:cstheme="minorHAnsi"/>
          <w:lang w:eastAsia="da-DK"/>
        </w:rPr>
        <w:t>.</w:t>
      </w:r>
    </w:p>
    <w:p w14:paraId="61DEFD0A" w14:textId="77777777" w:rsidR="007030F4" w:rsidRDefault="007030F4" w:rsidP="007030F4">
      <w:r>
        <w:br w:type="page"/>
      </w:r>
    </w:p>
    <w:tbl>
      <w:tblPr>
        <w:tblStyle w:val="TableGrid"/>
        <w:tblW w:w="0" w:type="auto"/>
        <w:tblLook w:val="04A0" w:firstRow="1" w:lastRow="0" w:firstColumn="1" w:lastColumn="0" w:noHBand="0" w:noVBand="1"/>
      </w:tblPr>
      <w:tblGrid>
        <w:gridCol w:w="4811"/>
        <w:gridCol w:w="4811"/>
      </w:tblGrid>
      <w:tr w:rsidR="007030F4" w14:paraId="4F73EA95" w14:textId="77777777" w:rsidTr="00FE7599">
        <w:tc>
          <w:tcPr>
            <w:tcW w:w="9622" w:type="dxa"/>
            <w:gridSpan w:val="2"/>
          </w:tcPr>
          <w:p w14:paraId="429E56C7" w14:textId="77777777" w:rsidR="007030F4" w:rsidRPr="00650314" w:rsidRDefault="007030F4" w:rsidP="00FE7599">
            <w:pPr>
              <w:jc w:val="center"/>
              <w:rPr>
                <w:b/>
                <w:color w:val="000000" w:themeColor="text1"/>
                <w:sz w:val="28"/>
                <w:szCs w:val="28"/>
              </w:rPr>
            </w:pPr>
            <w:r w:rsidRPr="00650314">
              <w:rPr>
                <w:b/>
                <w:color w:val="000000" w:themeColor="text1"/>
                <w:sz w:val="28"/>
                <w:szCs w:val="28"/>
              </w:rPr>
              <w:lastRenderedPageBreak/>
              <w:t>Energiindhold i forskellige stoffer</w:t>
            </w:r>
          </w:p>
        </w:tc>
      </w:tr>
      <w:tr w:rsidR="007030F4" w14:paraId="3A87067E" w14:textId="77777777" w:rsidTr="00FE7599">
        <w:tc>
          <w:tcPr>
            <w:tcW w:w="4811" w:type="dxa"/>
          </w:tcPr>
          <w:p w14:paraId="2CFB2B40" w14:textId="77777777" w:rsidR="007030F4" w:rsidRDefault="007030F4" w:rsidP="00FE7599">
            <w:pPr>
              <w:rPr>
                <w:bCs/>
                <w:color w:val="000000" w:themeColor="text1"/>
                <w:sz w:val="28"/>
                <w:szCs w:val="28"/>
              </w:rPr>
            </w:pPr>
          </w:p>
          <w:p w14:paraId="3AB6F6EA" w14:textId="77777777" w:rsidR="007030F4" w:rsidRPr="00650314" w:rsidRDefault="007030F4" w:rsidP="00FE7599">
            <w:pPr>
              <w:rPr>
                <w:b/>
                <w:color w:val="000000" w:themeColor="text1"/>
                <w:sz w:val="28"/>
                <w:szCs w:val="28"/>
              </w:rPr>
            </w:pPr>
            <w:r w:rsidRPr="00650314">
              <w:rPr>
                <w:b/>
                <w:color w:val="000000" w:themeColor="text1"/>
                <w:sz w:val="28"/>
                <w:szCs w:val="28"/>
              </w:rPr>
              <w:t>Energikilde</w:t>
            </w:r>
          </w:p>
        </w:tc>
        <w:tc>
          <w:tcPr>
            <w:tcW w:w="4811" w:type="dxa"/>
          </w:tcPr>
          <w:p w14:paraId="182B3F7C" w14:textId="77777777" w:rsidR="007030F4" w:rsidRDefault="007030F4" w:rsidP="00FE7599">
            <w:pPr>
              <w:rPr>
                <w:bCs/>
                <w:color w:val="000000" w:themeColor="text1"/>
                <w:sz w:val="28"/>
                <w:szCs w:val="28"/>
              </w:rPr>
            </w:pPr>
            <w:r>
              <w:rPr>
                <w:bCs/>
                <w:color w:val="000000" w:themeColor="text1"/>
                <w:sz w:val="28"/>
                <w:szCs w:val="28"/>
              </w:rPr>
              <w:t xml:space="preserve">Energiindhold pr gram </w:t>
            </w:r>
          </w:p>
          <w:p w14:paraId="4E2F2EAB" w14:textId="77777777" w:rsidR="007030F4" w:rsidRDefault="007030F4" w:rsidP="00FE7599">
            <w:pPr>
              <w:rPr>
                <w:bCs/>
                <w:color w:val="000000" w:themeColor="text1"/>
                <w:sz w:val="28"/>
                <w:szCs w:val="28"/>
              </w:rPr>
            </w:pPr>
            <w:r w:rsidRPr="00650314">
              <w:rPr>
                <w:b/>
                <w:color w:val="000000" w:themeColor="text1"/>
                <w:sz w:val="28"/>
                <w:szCs w:val="28"/>
              </w:rPr>
              <w:t xml:space="preserve">Brændværdi </w:t>
            </w:r>
            <w:r>
              <w:rPr>
                <w:bCs/>
                <w:color w:val="000000" w:themeColor="text1"/>
                <w:sz w:val="28"/>
                <w:szCs w:val="28"/>
              </w:rPr>
              <w:t>(kJ/g)</w:t>
            </w:r>
          </w:p>
          <w:p w14:paraId="031E3FED" w14:textId="77777777" w:rsidR="007030F4" w:rsidRPr="00E478D0" w:rsidRDefault="007030F4" w:rsidP="00FE7599">
            <w:pPr>
              <w:rPr>
                <w:bCs/>
                <w:color w:val="000000" w:themeColor="text1"/>
                <w:sz w:val="28"/>
                <w:szCs w:val="28"/>
              </w:rPr>
            </w:pPr>
          </w:p>
        </w:tc>
      </w:tr>
      <w:tr w:rsidR="007030F4" w14:paraId="624B1A6D" w14:textId="77777777" w:rsidTr="00FE7599">
        <w:tc>
          <w:tcPr>
            <w:tcW w:w="4811" w:type="dxa"/>
          </w:tcPr>
          <w:p w14:paraId="6910EDBC" w14:textId="77777777" w:rsidR="007030F4" w:rsidRPr="00E478D0" w:rsidRDefault="007030F4" w:rsidP="00FE7599">
            <w:pPr>
              <w:rPr>
                <w:bCs/>
                <w:color w:val="000000" w:themeColor="text1"/>
                <w:sz w:val="28"/>
                <w:szCs w:val="28"/>
              </w:rPr>
            </w:pPr>
            <w:r>
              <w:rPr>
                <w:bCs/>
                <w:color w:val="000000" w:themeColor="text1"/>
                <w:sz w:val="28"/>
                <w:szCs w:val="28"/>
              </w:rPr>
              <w:t>kul</w:t>
            </w:r>
          </w:p>
        </w:tc>
        <w:tc>
          <w:tcPr>
            <w:tcW w:w="4811" w:type="dxa"/>
          </w:tcPr>
          <w:p w14:paraId="497D2D99" w14:textId="77777777" w:rsidR="007030F4" w:rsidRPr="009D716C" w:rsidRDefault="007030F4" w:rsidP="00FE7599">
            <w:pPr>
              <w:rPr>
                <w:bCs/>
                <w:color w:val="000000" w:themeColor="text1"/>
                <w:sz w:val="28"/>
                <w:szCs w:val="28"/>
              </w:rPr>
            </w:pPr>
            <w:r>
              <w:rPr>
                <w:bCs/>
                <w:color w:val="000000" w:themeColor="text1"/>
                <w:sz w:val="28"/>
                <w:szCs w:val="28"/>
              </w:rPr>
              <w:t>29</w:t>
            </w:r>
          </w:p>
        </w:tc>
      </w:tr>
      <w:tr w:rsidR="007030F4" w14:paraId="34242D90" w14:textId="77777777" w:rsidTr="00FE7599">
        <w:tc>
          <w:tcPr>
            <w:tcW w:w="4811" w:type="dxa"/>
          </w:tcPr>
          <w:p w14:paraId="7641AB40" w14:textId="77777777" w:rsidR="007030F4" w:rsidRPr="00E478D0" w:rsidRDefault="007030F4" w:rsidP="00FE7599">
            <w:pPr>
              <w:rPr>
                <w:bCs/>
                <w:color w:val="000000" w:themeColor="text1"/>
                <w:sz w:val="28"/>
                <w:szCs w:val="28"/>
              </w:rPr>
            </w:pPr>
            <w:r>
              <w:rPr>
                <w:bCs/>
                <w:color w:val="000000" w:themeColor="text1"/>
                <w:sz w:val="28"/>
                <w:szCs w:val="28"/>
              </w:rPr>
              <w:t>Tørt træ</w:t>
            </w:r>
          </w:p>
        </w:tc>
        <w:tc>
          <w:tcPr>
            <w:tcW w:w="4811" w:type="dxa"/>
          </w:tcPr>
          <w:p w14:paraId="5053A66B" w14:textId="77777777" w:rsidR="007030F4" w:rsidRPr="00E478D0" w:rsidRDefault="007030F4" w:rsidP="00FE7599">
            <w:pPr>
              <w:rPr>
                <w:bCs/>
                <w:color w:val="000000" w:themeColor="text1"/>
                <w:sz w:val="28"/>
                <w:szCs w:val="28"/>
              </w:rPr>
            </w:pPr>
            <w:r>
              <w:rPr>
                <w:bCs/>
                <w:color w:val="000000" w:themeColor="text1"/>
                <w:sz w:val="28"/>
                <w:szCs w:val="28"/>
              </w:rPr>
              <w:t>20</w:t>
            </w:r>
          </w:p>
        </w:tc>
      </w:tr>
      <w:tr w:rsidR="007030F4" w14:paraId="446D36B7" w14:textId="77777777" w:rsidTr="00FE7599">
        <w:tc>
          <w:tcPr>
            <w:tcW w:w="4811" w:type="dxa"/>
          </w:tcPr>
          <w:p w14:paraId="6AF4CD38" w14:textId="77777777" w:rsidR="007030F4" w:rsidRPr="00E478D0" w:rsidRDefault="007030F4" w:rsidP="00FE7599">
            <w:pPr>
              <w:rPr>
                <w:bCs/>
                <w:color w:val="000000" w:themeColor="text1"/>
                <w:sz w:val="28"/>
                <w:szCs w:val="28"/>
              </w:rPr>
            </w:pPr>
            <w:proofErr w:type="gramStart"/>
            <w:r>
              <w:rPr>
                <w:bCs/>
                <w:color w:val="000000" w:themeColor="text1"/>
                <w:sz w:val="28"/>
                <w:szCs w:val="28"/>
              </w:rPr>
              <w:t>Tørt halm</w:t>
            </w:r>
            <w:proofErr w:type="gramEnd"/>
          </w:p>
        </w:tc>
        <w:tc>
          <w:tcPr>
            <w:tcW w:w="4811" w:type="dxa"/>
          </w:tcPr>
          <w:p w14:paraId="4C71CA5D" w14:textId="77777777" w:rsidR="007030F4" w:rsidRPr="00E478D0" w:rsidRDefault="007030F4" w:rsidP="00FE7599">
            <w:pPr>
              <w:rPr>
                <w:bCs/>
                <w:color w:val="000000" w:themeColor="text1"/>
                <w:sz w:val="28"/>
                <w:szCs w:val="28"/>
              </w:rPr>
            </w:pPr>
            <w:r>
              <w:rPr>
                <w:bCs/>
                <w:color w:val="000000" w:themeColor="text1"/>
                <w:sz w:val="28"/>
                <w:szCs w:val="28"/>
              </w:rPr>
              <w:t>18</w:t>
            </w:r>
          </w:p>
        </w:tc>
      </w:tr>
      <w:tr w:rsidR="007030F4" w14:paraId="536273BC" w14:textId="77777777" w:rsidTr="00FE7599">
        <w:tc>
          <w:tcPr>
            <w:tcW w:w="4811" w:type="dxa"/>
          </w:tcPr>
          <w:p w14:paraId="2CD8D7A8" w14:textId="77777777" w:rsidR="007030F4" w:rsidRPr="00E478D0" w:rsidRDefault="007030F4" w:rsidP="00FE7599">
            <w:pPr>
              <w:rPr>
                <w:bCs/>
                <w:color w:val="000000" w:themeColor="text1"/>
                <w:sz w:val="28"/>
                <w:szCs w:val="28"/>
              </w:rPr>
            </w:pPr>
            <w:r>
              <w:rPr>
                <w:bCs/>
                <w:color w:val="000000" w:themeColor="text1"/>
                <w:sz w:val="28"/>
                <w:szCs w:val="28"/>
              </w:rPr>
              <w:t>Benzin</w:t>
            </w:r>
          </w:p>
        </w:tc>
        <w:tc>
          <w:tcPr>
            <w:tcW w:w="4811" w:type="dxa"/>
          </w:tcPr>
          <w:p w14:paraId="15D62552" w14:textId="77777777" w:rsidR="007030F4" w:rsidRPr="00E478D0" w:rsidRDefault="007030F4" w:rsidP="00FE7599">
            <w:pPr>
              <w:rPr>
                <w:bCs/>
                <w:color w:val="000000" w:themeColor="text1"/>
                <w:sz w:val="28"/>
                <w:szCs w:val="28"/>
              </w:rPr>
            </w:pPr>
            <w:r>
              <w:rPr>
                <w:bCs/>
                <w:color w:val="000000" w:themeColor="text1"/>
                <w:sz w:val="28"/>
                <w:szCs w:val="28"/>
              </w:rPr>
              <w:t>46</w:t>
            </w:r>
          </w:p>
        </w:tc>
      </w:tr>
      <w:tr w:rsidR="007030F4" w14:paraId="600D61BB" w14:textId="77777777" w:rsidTr="00FE7599">
        <w:tc>
          <w:tcPr>
            <w:tcW w:w="4811" w:type="dxa"/>
          </w:tcPr>
          <w:p w14:paraId="02FECEF0" w14:textId="77777777" w:rsidR="007030F4" w:rsidRPr="00E478D0" w:rsidRDefault="007030F4" w:rsidP="00FE7599">
            <w:pPr>
              <w:rPr>
                <w:bCs/>
                <w:color w:val="000000" w:themeColor="text1"/>
                <w:sz w:val="28"/>
                <w:szCs w:val="28"/>
              </w:rPr>
            </w:pPr>
            <w:r>
              <w:rPr>
                <w:bCs/>
                <w:color w:val="000000" w:themeColor="text1"/>
                <w:sz w:val="28"/>
                <w:szCs w:val="28"/>
              </w:rPr>
              <w:t>Olie</w:t>
            </w:r>
          </w:p>
        </w:tc>
        <w:tc>
          <w:tcPr>
            <w:tcW w:w="4811" w:type="dxa"/>
          </w:tcPr>
          <w:p w14:paraId="04558649" w14:textId="77777777" w:rsidR="007030F4" w:rsidRPr="00E478D0" w:rsidRDefault="007030F4" w:rsidP="00FE7599">
            <w:pPr>
              <w:rPr>
                <w:bCs/>
                <w:color w:val="000000" w:themeColor="text1"/>
                <w:sz w:val="28"/>
                <w:szCs w:val="28"/>
              </w:rPr>
            </w:pPr>
            <w:r>
              <w:rPr>
                <w:bCs/>
                <w:color w:val="000000" w:themeColor="text1"/>
                <w:sz w:val="28"/>
                <w:szCs w:val="28"/>
              </w:rPr>
              <w:t>45</w:t>
            </w:r>
          </w:p>
        </w:tc>
      </w:tr>
      <w:tr w:rsidR="007030F4" w14:paraId="13D1E401" w14:textId="77777777" w:rsidTr="00FE7599">
        <w:tc>
          <w:tcPr>
            <w:tcW w:w="4811" w:type="dxa"/>
          </w:tcPr>
          <w:p w14:paraId="7C6B3125" w14:textId="77777777" w:rsidR="007030F4" w:rsidRPr="00E478D0" w:rsidRDefault="007030F4" w:rsidP="00FE7599">
            <w:pPr>
              <w:rPr>
                <w:bCs/>
                <w:color w:val="000000" w:themeColor="text1"/>
                <w:sz w:val="28"/>
                <w:szCs w:val="28"/>
              </w:rPr>
            </w:pPr>
            <w:proofErr w:type="spellStart"/>
            <w:r>
              <w:rPr>
                <w:bCs/>
                <w:color w:val="000000" w:themeColor="text1"/>
                <w:sz w:val="28"/>
                <w:szCs w:val="28"/>
              </w:rPr>
              <w:t>Ethanol</w:t>
            </w:r>
            <w:proofErr w:type="spellEnd"/>
            <w:r>
              <w:rPr>
                <w:bCs/>
                <w:color w:val="000000" w:themeColor="text1"/>
                <w:sz w:val="28"/>
                <w:szCs w:val="28"/>
              </w:rPr>
              <w:t xml:space="preserve"> (95%)</w:t>
            </w:r>
          </w:p>
        </w:tc>
        <w:tc>
          <w:tcPr>
            <w:tcW w:w="4811" w:type="dxa"/>
          </w:tcPr>
          <w:p w14:paraId="3749586B" w14:textId="77777777" w:rsidR="007030F4" w:rsidRPr="00E478D0" w:rsidRDefault="007030F4" w:rsidP="00FE7599">
            <w:pPr>
              <w:rPr>
                <w:bCs/>
                <w:color w:val="000000" w:themeColor="text1"/>
                <w:sz w:val="28"/>
                <w:szCs w:val="28"/>
              </w:rPr>
            </w:pPr>
            <w:r>
              <w:rPr>
                <w:bCs/>
                <w:color w:val="000000" w:themeColor="text1"/>
                <w:sz w:val="28"/>
                <w:szCs w:val="28"/>
              </w:rPr>
              <w:t>28</w:t>
            </w:r>
          </w:p>
        </w:tc>
      </w:tr>
      <w:tr w:rsidR="007030F4" w14:paraId="111D8A60" w14:textId="77777777" w:rsidTr="00FE7599">
        <w:tc>
          <w:tcPr>
            <w:tcW w:w="4811" w:type="dxa"/>
          </w:tcPr>
          <w:p w14:paraId="7624B9C0" w14:textId="77777777" w:rsidR="007030F4" w:rsidRPr="00E478D0" w:rsidRDefault="007030F4" w:rsidP="00FE7599">
            <w:pPr>
              <w:rPr>
                <w:bCs/>
                <w:color w:val="000000" w:themeColor="text1"/>
                <w:sz w:val="28"/>
                <w:szCs w:val="28"/>
              </w:rPr>
            </w:pPr>
            <w:r>
              <w:rPr>
                <w:bCs/>
                <w:color w:val="000000" w:themeColor="text1"/>
                <w:sz w:val="28"/>
                <w:szCs w:val="28"/>
              </w:rPr>
              <w:t>Butan</w:t>
            </w:r>
          </w:p>
        </w:tc>
        <w:tc>
          <w:tcPr>
            <w:tcW w:w="4811" w:type="dxa"/>
          </w:tcPr>
          <w:p w14:paraId="79F6EE36" w14:textId="77777777" w:rsidR="007030F4" w:rsidRPr="00E478D0" w:rsidRDefault="007030F4" w:rsidP="00FE7599">
            <w:pPr>
              <w:rPr>
                <w:bCs/>
                <w:color w:val="000000" w:themeColor="text1"/>
                <w:sz w:val="28"/>
                <w:szCs w:val="28"/>
              </w:rPr>
            </w:pPr>
            <w:r>
              <w:rPr>
                <w:bCs/>
                <w:color w:val="000000" w:themeColor="text1"/>
                <w:sz w:val="28"/>
                <w:szCs w:val="28"/>
              </w:rPr>
              <w:t>50</w:t>
            </w:r>
          </w:p>
        </w:tc>
      </w:tr>
      <w:tr w:rsidR="007030F4" w14:paraId="55331144" w14:textId="77777777" w:rsidTr="00FE7599">
        <w:tc>
          <w:tcPr>
            <w:tcW w:w="4811" w:type="dxa"/>
          </w:tcPr>
          <w:p w14:paraId="355248FC" w14:textId="77777777" w:rsidR="007030F4" w:rsidRPr="00E478D0" w:rsidRDefault="007030F4" w:rsidP="00FE7599">
            <w:pPr>
              <w:rPr>
                <w:bCs/>
                <w:color w:val="000000" w:themeColor="text1"/>
                <w:sz w:val="28"/>
                <w:szCs w:val="28"/>
              </w:rPr>
            </w:pPr>
            <w:r>
              <w:rPr>
                <w:bCs/>
                <w:color w:val="000000" w:themeColor="text1"/>
                <w:sz w:val="28"/>
                <w:szCs w:val="28"/>
              </w:rPr>
              <w:t>Protein</w:t>
            </w:r>
          </w:p>
        </w:tc>
        <w:tc>
          <w:tcPr>
            <w:tcW w:w="4811" w:type="dxa"/>
          </w:tcPr>
          <w:p w14:paraId="30C6C9A8" w14:textId="77777777" w:rsidR="007030F4" w:rsidRPr="00E478D0" w:rsidRDefault="007030F4" w:rsidP="00FE7599">
            <w:pPr>
              <w:rPr>
                <w:bCs/>
                <w:color w:val="000000" w:themeColor="text1"/>
                <w:sz w:val="28"/>
                <w:szCs w:val="28"/>
              </w:rPr>
            </w:pPr>
            <w:r>
              <w:rPr>
                <w:bCs/>
                <w:color w:val="000000" w:themeColor="text1"/>
                <w:sz w:val="28"/>
                <w:szCs w:val="28"/>
              </w:rPr>
              <w:t>17</w:t>
            </w:r>
          </w:p>
        </w:tc>
      </w:tr>
      <w:tr w:rsidR="007030F4" w14:paraId="0BB63D8F" w14:textId="77777777" w:rsidTr="00FE7599">
        <w:tc>
          <w:tcPr>
            <w:tcW w:w="4811" w:type="dxa"/>
          </w:tcPr>
          <w:p w14:paraId="232A3260" w14:textId="77777777" w:rsidR="007030F4" w:rsidRPr="00E478D0" w:rsidRDefault="007030F4" w:rsidP="00FE7599">
            <w:pPr>
              <w:rPr>
                <w:bCs/>
                <w:color w:val="000000" w:themeColor="text1"/>
                <w:sz w:val="28"/>
                <w:szCs w:val="28"/>
              </w:rPr>
            </w:pPr>
            <w:r>
              <w:rPr>
                <w:bCs/>
                <w:color w:val="000000" w:themeColor="text1"/>
                <w:sz w:val="28"/>
                <w:szCs w:val="28"/>
              </w:rPr>
              <w:t>kulhydrat</w:t>
            </w:r>
          </w:p>
        </w:tc>
        <w:tc>
          <w:tcPr>
            <w:tcW w:w="4811" w:type="dxa"/>
          </w:tcPr>
          <w:p w14:paraId="24DB4A18" w14:textId="77777777" w:rsidR="007030F4" w:rsidRPr="00E478D0" w:rsidRDefault="007030F4" w:rsidP="00FE7599">
            <w:pPr>
              <w:rPr>
                <w:bCs/>
                <w:color w:val="000000" w:themeColor="text1"/>
                <w:sz w:val="28"/>
                <w:szCs w:val="28"/>
              </w:rPr>
            </w:pPr>
            <w:r>
              <w:rPr>
                <w:bCs/>
                <w:color w:val="000000" w:themeColor="text1"/>
                <w:sz w:val="28"/>
                <w:szCs w:val="28"/>
              </w:rPr>
              <w:t>17</w:t>
            </w:r>
          </w:p>
        </w:tc>
      </w:tr>
      <w:tr w:rsidR="007030F4" w14:paraId="74256C24" w14:textId="77777777" w:rsidTr="00FE7599">
        <w:tc>
          <w:tcPr>
            <w:tcW w:w="4811" w:type="dxa"/>
          </w:tcPr>
          <w:p w14:paraId="69644B52" w14:textId="77777777" w:rsidR="007030F4" w:rsidRPr="00E478D0" w:rsidRDefault="007030F4" w:rsidP="00FE7599">
            <w:pPr>
              <w:rPr>
                <w:bCs/>
                <w:color w:val="000000" w:themeColor="text1"/>
                <w:sz w:val="28"/>
                <w:szCs w:val="28"/>
              </w:rPr>
            </w:pPr>
            <w:r>
              <w:rPr>
                <w:bCs/>
                <w:color w:val="000000" w:themeColor="text1"/>
                <w:sz w:val="28"/>
                <w:szCs w:val="28"/>
              </w:rPr>
              <w:t>Fedt</w:t>
            </w:r>
          </w:p>
        </w:tc>
        <w:tc>
          <w:tcPr>
            <w:tcW w:w="4811" w:type="dxa"/>
          </w:tcPr>
          <w:p w14:paraId="47AA87B8" w14:textId="77777777" w:rsidR="007030F4" w:rsidRPr="00E478D0" w:rsidRDefault="007030F4" w:rsidP="00FE7599">
            <w:pPr>
              <w:rPr>
                <w:bCs/>
                <w:color w:val="000000" w:themeColor="text1"/>
                <w:sz w:val="28"/>
                <w:szCs w:val="28"/>
              </w:rPr>
            </w:pPr>
            <w:r>
              <w:rPr>
                <w:bCs/>
                <w:color w:val="000000" w:themeColor="text1"/>
                <w:sz w:val="28"/>
                <w:szCs w:val="28"/>
              </w:rPr>
              <w:t>38</w:t>
            </w:r>
          </w:p>
        </w:tc>
      </w:tr>
      <w:tr w:rsidR="007030F4" w14:paraId="3DBE0ACB" w14:textId="77777777" w:rsidTr="00FE7599">
        <w:tc>
          <w:tcPr>
            <w:tcW w:w="4811" w:type="dxa"/>
          </w:tcPr>
          <w:p w14:paraId="5AB29A29" w14:textId="77777777" w:rsidR="007030F4" w:rsidRDefault="007030F4" w:rsidP="00FE7599">
            <w:pPr>
              <w:rPr>
                <w:bCs/>
                <w:color w:val="000000" w:themeColor="text1"/>
                <w:sz w:val="28"/>
                <w:szCs w:val="28"/>
              </w:rPr>
            </w:pPr>
            <w:r>
              <w:rPr>
                <w:bCs/>
                <w:color w:val="000000" w:themeColor="text1"/>
                <w:sz w:val="28"/>
                <w:szCs w:val="28"/>
              </w:rPr>
              <w:t>Letmælk</w:t>
            </w:r>
          </w:p>
        </w:tc>
        <w:tc>
          <w:tcPr>
            <w:tcW w:w="4811" w:type="dxa"/>
          </w:tcPr>
          <w:p w14:paraId="10D1051E" w14:textId="77777777" w:rsidR="007030F4" w:rsidRDefault="007030F4" w:rsidP="00FE7599">
            <w:pPr>
              <w:rPr>
                <w:bCs/>
                <w:color w:val="000000" w:themeColor="text1"/>
                <w:sz w:val="28"/>
                <w:szCs w:val="28"/>
              </w:rPr>
            </w:pPr>
            <w:r>
              <w:rPr>
                <w:bCs/>
                <w:color w:val="000000" w:themeColor="text1"/>
                <w:sz w:val="28"/>
                <w:szCs w:val="28"/>
              </w:rPr>
              <w:t>1,9</w:t>
            </w:r>
          </w:p>
        </w:tc>
      </w:tr>
      <w:tr w:rsidR="007030F4" w14:paraId="0C29508D" w14:textId="77777777" w:rsidTr="00FE7599">
        <w:tc>
          <w:tcPr>
            <w:tcW w:w="4811" w:type="dxa"/>
          </w:tcPr>
          <w:p w14:paraId="3EB0DEBE" w14:textId="77777777" w:rsidR="007030F4" w:rsidRDefault="007030F4" w:rsidP="00FE7599">
            <w:pPr>
              <w:rPr>
                <w:bCs/>
                <w:color w:val="000000" w:themeColor="text1"/>
                <w:sz w:val="28"/>
                <w:szCs w:val="28"/>
              </w:rPr>
            </w:pPr>
            <w:r>
              <w:rPr>
                <w:bCs/>
                <w:color w:val="000000" w:themeColor="text1"/>
                <w:sz w:val="28"/>
                <w:szCs w:val="28"/>
              </w:rPr>
              <w:t>agurk</w:t>
            </w:r>
          </w:p>
        </w:tc>
        <w:tc>
          <w:tcPr>
            <w:tcW w:w="4811" w:type="dxa"/>
          </w:tcPr>
          <w:p w14:paraId="225E066D" w14:textId="77777777" w:rsidR="007030F4" w:rsidRDefault="007030F4" w:rsidP="00FE7599">
            <w:pPr>
              <w:rPr>
                <w:bCs/>
                <w:color w:val="000000" w:themeColor="text1"/>
                <w:sz w:val="28"/>
                <w:szCs w:val="28"/>
              </w:rPr>
            </w:pPr>
            <w:r>
              <w:rPr>
                <w:bCs/>
                <w:color w:val="000000" w:themeColor="text1"/>
                <w:sz w:val="28"/>
                <w:szCs w:val="28"/>
              </w:rPr>
              <w:t>0,3</w:t>
            </w:r>
          </w:p>
        </w:tc>
      </w:tr>
      <w:tr w:rsidR="007030F4" w14:paraId="7005ABE9" w14:textId="77777777" w:rsidTr="00FE7599">
        <w:tc>
          <w:tcPr>
            <w:tcW w:w="4811" w:type="dxa"/>
          </w:tcPr>
          <w:p w14:paraId="2803F99B" w14:textId="77777777" w:rsidR="007030F4" w:rsidRDefault="007030F4" w:rsidP="00FE7599">
            <w:pPr>
              <w:rPr>
                <w:bCs/>
                <w:color w:val="000000" w:themeColor="text1"/>
                <w:sz w:val="28"/>
                <w:szCs w:val="28"/>
              </w:rPr>
            </w:pPr>
            <w:r>
              <w:rPr>
                <w:bCs/>
                <w:color w:val="000000" w:themeColor="text1"/>
                <w:sz w:val="28"/>
                <w:szCs w:val="28"/>
              </w:rPr>
              <w:t>appelsin</w:t>
            </w:r>
          </w:p>
        </w:tc>
        <w:tc>
          <w:tcPr>
            <w:tcW w:w="4811" w:type="dxa"/>
          </w:tcPr>
          <w:p w14:paraId="3B8B749E" w14:textId="77777777" w:rsidR="007030F4" w:rsidRDefault="007030F4" w:rsidP="00FE7599">
            <w:pPr>
              <w:rPr>
                <w:bCs/>
                <w:color w:val="000000" w:themeColor="text1"/>
                <w:sz w:val="28"/>
                <w:szCs w:val="28"/>
              </w:rPr>
            </w:pPr>
            <w:r>
              <w:rPr>
                <w:bCs/>
                <w:color w:val="000000" w:themeColor="text1"/>
                <w:sz w:val="28"/>
                <w:szCs w:val="28"/>
              </w:rPr>
              <w:t>1,5</w:t>
            </w:r>
          </w:p>
        </w:tc>
      </w:tr>
      <w:tr w:rsidR="007030F4" w14:paraId="1109ED7E" w14:textId="77777777" w:rsidTr="00FE7599">
        <w:tc>
          <w:tcPr>
            <w:tcW w:w="4811" w:type="dxa"/>
          </w:tcPr>
          <w:p w14:paraId="24A0F3AC" w14:textId="77777777" w:rsidR="007030F4" w:rsidRDefault="007030F4" w:rsidP="00FE7599">
            <w:pPr>
              <w:rPr>
                <w:bCs/>
                <w:color w:val="000000" w:themeColor="text1"/>
                <w:sz w:val="28"/>
                <w:szCs w:val="28"/>
              </w:rPr>
            </w:pPr>
            <w:r>
              <w:rPr>
                <w:bCs/>
                <w:color w:val="000000" w:themeColor="text1"/>
                <w:sz w:val="28"/>
                <w:szCs w:val="28"/>
              </w:rPr>
              <w:t>Bacon, rå</w:t>
            </w:r>
          </w:p>
        </w:tc>
        <w:tc>
          <w:tcPr>
            <w:tcW w:w="4811" w:type="dxa"/>
          </w:tcPr>
          <w:p w14:paraId="4DB0C1DC" w14:textId="77777777" w:rsidR="007030F4" w:rsidRDefault="007030F4" w:rsidP="00FE7599">
            <w:pPr>
              <w:rPr>
                <w:bCs/>
                <w:color w:val="000000" w:themeColor="text1"/>
                <w:sz w:val="28"/>
                <w:szCs w:val="28"/>
              </w:rPr>
            </w:pPr>
            <w:r>
              <w:rPr>
                <w:bCs/>
                <w:color w:val="000000" w:themeColor="text1"/>
                <w:sz w:val="28"/>
                <w:szCs w:val="28"/>
              </w:rPr>
              <w:t>28</w:t>
            </w:r>
          </w:p>
        </w:tc>
      </w:tr>
      <w:tr w:rsidR="007030F4" w14:paraId="248EE9F7" w14:textId="77777777" w:rsidTr="00FE7599">
        <w:tc>
          <w:tcPr>
            <w:tcW w:w="4811" w:type="dxa"/>
          </w:tcPr>
          <w:p w14:paraId="44E8A2B6" w14:textId="77777777" w:rsidR="007030F4" w:rsidRDefault="007030F4" w:rsidP="00FE7599">
            <w:pPr>
              <w:rPr>
                <w:bCs/>
                <w:color w:val="000000" w:themeColor="text1"/>
                <w:sz w:val="28"/>
                <w:szCs w:val="28"/>
              </w:rPr>
            </w:pPr>
            <w:r>
              <w:rPr>
                <w:bCs/>
                <w:color w:val="000000" w:themeColor="text1"/>
                <w:sz w:val="28"/>
                <w:szCs w:val="28"/>
              </w:rPr>
              <w:t>sodavand</w:t>
            </w:r>
          </w:p>
        </w:tc>
        <w:tc>
          <w:tcPr>
            <w:tcW w:w="4811" w:type="dxa"/>
          </w:tcPr>
          <w:p w14:paraId="2BB6F2D7" w14:textId="77777777" w:rsidR="007030F4" w:rsidRDefault="007030F4" w:rsidP="00FE7599">
            <w:pPr>
              <w:rPr>
                <w:bCs/>
                <w:color w:val="000000" w:themeColor="text1"/>
                <w:sz w:val="28"/>
                <w:szCs w:val="28"/>
              </w:rPr>
            </w:pPr>
            <w:r>
              <w:rPr>
                <w:bCs/>
                <w:color w:val="000000" w:themeColor="text1"/>
                <w:sz w:val="28"/>
                <w:szCs w:val="28"/>
              </w:rPr>
              <w:t>2,6</w:t>
            </w:r>
          </w:p>
        </w:tc>
      </w:tr>
      <w:tr w:rsidR="007030F4" w14:paraId="2AB806AA" w14:textId="77777777" w:rsidTr="00FE7599">
        <w:tc>
          <w:tcPr>
            <w:tcW w:w="4811" w:type="dxa"/>
          </w:tcPr>
          <w:p w14:paraId="19B263A0" w14:textId="77777777" w:rsidR="007030F4" w:rsidRDefault="007030F4" w:rsidP="00FE7599">
            <w:pPr>
              <w:rPr>
                <w:bCs/>
                <w:color w:val="000000" w:themeColor="text1"/>
                <w:sz w:val="28"/>
                <w:szCs w:val="28"/>
              </w:rPr>
            </w:pPr>
            <w:r>
              <w:rPr>
                <w:bCs/>
                <w:color w:val="000000" w:themeColor="text1"/>
                <w:sz w:val="28"/>
                <w:szCs w:val="28"/>
              </w:rPr>
              <w:t>Hvidvin</w:t>
            </w:r>
          </w:p>
        </w:tc>
        <w:tc>
          <w:tcPr>
            <w:tcW w:w="4811" w:type="dxa"/>
          </w:tcPr>
          <w:p w14:paraId="6BA4C21F" w14:textId="77777777" w:rsidR="007030F4" w:rsidRDefault="007030F4" w:rsidP="00FE7599">
            <w:pPr>
              <w:rPr>
                <w:bCs/>
                <w:color w:val="000000" w:themeColor="text1"/>
                <w:sz w:val="28"/>
                <w:szCs w:val="28"/>
              </w:rPr>
            </w:pPr>
            <w:r>
              <w:rPr>
                <w:bCs/>
                <w:color w:val="000000" w:themeColor="text1"/>
                <w:sz w:val="28"/>
                <w:szCs w:val="28"/>
              </w:rPr>
              <w:t>2,6</w:t>
            </w:r>
          </w:p>
        </w:tc>
      </w:tr>
      <w:tr w:rsidR="007030F4" w14:paraId="43C41DCF" w14:textId="77777777" w:rsidTr="00FE7599">
        <w:tc>
          <w:tcPr>
            <w:tcW w:w="4811" w:type="dxa"/>
          </w:tcPr>
          <w:p w14:paraId="70E474B5" w14:textId="77777777" w:rsidR="007030F4" w:rsidRDefault="007030F4" w:rsidP="00FE7599">
            <w:pPr>
              <w:rPr>
                <w:bCs/>
                <w:color w:val="000000" w:themeColor="text1"/>
                <w:sz w:val="28"/>
                <w:szCs w:val="28"/>
              </w:rPr>
            </w:pPr>
            <w:proofErr w:type="spellStart"/>
            <w:r>
              <w:rPr>
                <w:bCs/>
                <w:color w:val="000000" w:themeColor="text1"/>
                <w:sz w:val="28"/>
                <w:szCs w:val="28"/>
              </w:rPr>
              <w:t>youghurt</w:t>
            </w:r>
            <w:proofErr w:type="spellEnd"/>
          </w:p>
        </w:tc>
        <w:tc>
          <w:tcPr>
            <w:tcW w:w="4811" w:type="dxa"/>
          </w:tcPr>
          <w:p w14:paraId="075E3280" w14:textId="77777777" w:rsidR="007030F4" w:rsidRDefault="007030F4" w:rsidP="00FE7599">
            <w:pPr>
              <w:rPr>
                <w:bCs/>
                <w:color w:val="000000" w:themeColor="text1"/>
                <w:sz w:val="28"/>
                <w:szCs w:val="28"/>
              </w:rPr>
            </w:pPr>
            <w:r>
              <w:rPr>
                <w:bCs/>
                <w:color w:val="000000" w:themeColor="text1"/>
                <w:sz w:val="28"/>
                <w:szCs w:val="28"/>
              </w:rPr>
              <w:t>3,6</w:t>
            </w:r>
          </w:p>
        </w:tc>
      </w:tr>
      <w:tr w:rsidR="007030F4" w14:paraId="7A5D57BD" w14:textId="77777777" w:rsidTr="00FE7599">
        <w:tc>
          <w:tcPr>
            <w:tcW w:w="4811" w:type="dxa"/>
          </w:tcPr>
          <w:p w14:paraId="55B868B6" w14:textId="77777777" w:rsidR="007030F4" w:rsidRDefault="007030F4" w:rsidP="00FE7599">
            <w:pPr>
              <w:rPr>
                <w:bCs/>
                <w:color w:val="000000" w:themeColor="text1"/>
                <w:sz w:val="28"/>
                <w:szCs w:val="28"/>
              </w:rPr>
            </w:pPr>
            <w:r>
              <w:rPr>
                <w:bCs/>
                <w:color w:val="000000" w:themeColor="text1"/>
                <w:sz w:val="28"/>
                <w:szCs w:val="28"/>
              </w:rPr>
              <w:t>Kakaomælk</w:t>
            </w:r>
          </w:p>
        </w:tc>
        <w:tc>
          <w:tcPr>
            <w:tcW w:w="4811" w:type="dxa"/>
          </w:tcPr>
          <w:p w14:paraId="1E95F825" w14:textId="77777777" w:rsidR="007030F4" w:rsidRDefault="007030F4" w:rsidP="00FE7599">
            <w:pPr>
              <w:rPr>
                <w:bCs/>
                <w:color w:val="000000" w:themeColor="text1"/>
                <w:sz w:val="28"/>
                <w:szCs w:val="28"/>
              </w:rPr>
            </w:pPr>
            <w:r>
              <w:rPr>
                <w:bCs/>
                <w:color w:val="000000" w:themeColor="text1"/>
                <w:sz w:val="28"/>
                <w:szCs w:val="28"/>
              </w:rPr>
              <w:t>3,1</w:t>
            </w:r>
          </w:p>
        </w:tc>
      </w:tr>
      <w:tr w:rsidR="007030F4" w14:paraId="71E2D84A" w14:textId="77777777" w:rsidTr="00FE7599">
        <w:tc>
          <w:tcPr>
            <w:tcW w:w="4811" w:type="dxa"/>
          </w:tcPr>
          <w:p w14:paraId="69FBE59E" w14:textId="77777777" w:rsidR="007030F4" w:rsidRDefault="007030F4" w:rsidP="00FE7599">
            <w:pPr>
              <w:rPr>
                <w:bCs/>
                <w:color w:val="000000" w:themeColor="text1"/>
                <w:sz w:val="28"/>
                <w:szCs w:val="28"/>
              </w:rPr>
            </w:pPr>
            <w:r>
              <w:rPr>
                <w:bCs/>
                <w:color w:val="000000" w:themeColor="text1"/>
                <w:sz w:val="28"/>
                <w:szCs w:val="28"/>
              </w:rPr>
              <w:t>Kalkun</w:t>
            </w:r>
          </w:p>
        </w:tc>
        <w:tc>
          <w:tcPr>
            <w:tcW w:w="4811" w:type="dxa"/>
          </w:tcPr>
          <w:p w14:paraId="7FA4D741" w14:textId="77777777" w:rsidR="007030F4" w:rsidRDefault="007030F4" w:rsidP="00FE7599">
            <w:pPr>
              <w:rPr>
                <w:bCs/>
                <w:color w:val="000000" w:themeColor="text1"/>
                <w:sz w:val="28"/>
                <w:szCs w:val="28"/>
              </w:rPr>
            </w:pPr>
            <w:r>
              <w:rPr>
                <w:bCs/>
                <w:color w:val="000000" w:themeColor="text1"/>
                <w:sz w:val="28"/>
                <w:szCs w:val="28"/>
              </w:rPr>
              <w:t>5,3</w:t>
            </w:r>
          </w:p>
        </w:tc>
      </w:tr>
    </w:tbl>
    <w:p w14:paraId="26907C81" w14:textId="77777777" w:rsidR="007030F4" w:rsidRDefault="007030F4" w:rsidP="007030F4"/>
    <w:p w14:paraId="100530D1" w14:textId="77777777" w:rsidR="007030F4" w:rsidRDefault="007030F4" w:rsidP="007030F4">
      <w:pPr>
        <w:rPr>
          <w:b/>
          <w:sz w:val="28"/>
          <w:szCs w:val="28"/>
          <w:u w:val="single"/>
        </w:rPr>
      </w:pPr>
      <w:r>
        <w:rPr>
          <w:b/>
          <w:sz w:val="28"/>
          <w:szCs w:val="28"/>
          <w:u w:val="single"/>
        </w:rPr>
        <w:br w:type="page"/>
      </w:r>
    </w:p>
    <w:p w14:paraId="322E6E22" w14:textId="77777777" w:rsidR="007030F4" w:rsidRPr="005A3AA9" w:rsidRDefault="007030F4" w:rsidP="007030F4">
      <w:pPr>
        <w:spacing w:line="360" w:lineRule="auto"/>
        <w:jc w:val="center"/>
        <w:rPr>
          <w:b/>
          <w:sz w:val="28"/>
          <w:szCs w:val="28"/>
          <w:u w:val="single"/>
        </w:rPr>
      </w:pPr>
      <w:r>
        <w:rPr>
          <w:b/>
          <w:sz w:val="28"/>
          <w:szCs w:val="28"/>
          <w:u w:val="single"/>
        </w:rPr>
        <w:lastRenderedPageBreak/>
        <w:t>Brændværdi</w:t>
      </w:r>
      <w:r w:rsidRPr="005A3AA9">
        <w:rPr>
          <w:b/>
          <w:sz w:val="28"/>
          <w:szCs w:val="28"/>
          <w:u w:val="single"/>
        </w:rPr>
        <w:t xml:space="preserve">: </w:t>
      </w:r>
      <w:r>
        <w:rPr>
          <w:b/>
          <w:sz w:val="28"/>
          <w:szCs w:val="28"/>
          <w:u w:val="single"/>
        </w:rPr>
        <w:t>Opgaver</w:t>
      </w:r>
    </w:p>
    <w:p w14:paraId="3A43EEA3" w14:textId="77777777" w:rsidR="007030F4" w:rsidRPr="00394AB1" w:rsidRDefault="007030F4" w:rsidP="007030F4">
      <w:pPr>
        <w:rPr>
          <w:rFonts w:cstheme="minorHAnsi"/>
          <w:b/>
          <w:bCs/>
        </w:rPr>
      </w:pPr>
      <w:r w:rsidRPr="00394AB1">
        <w:rPr>
          <w:rFonts w:cstheme="minorHAnsi"/>
          <w:b/>
          <w:bCs/>
        </w:rPr>
        <w:t>Opgave –</w:t>
      </w:r>
      <w:r>
        <w:rPr>
          <w:rFonts w:cstheme="minorHAnsi"/>
          <w:b/>
          <w:bCs/>
        </w:rPr>
        <w:t xml:space="preserve"> Energien af et bål</w:t>
      </w:r>
    </w:p>
    <w:p w14:paraId="5B26A659" w14:textId="77777777" w:rsidR="007030F4" w:rsidRDefault="007030F4" w:rsidP="007030F4">
      <w:pPr>
        <w:tabs>
          <w:tab w:val="left" w:pos="1543"/>
        </w:tabs>
        <w:rPr>
          <w:rFonts w:cstheme="minorHAnsi"/>
        </w:rPr>
      </w:pPr>
      <w:r>
        <w:rPr>
          <w:rFonts w:cstheme="minorHAnsi"/>
        </w:rPr>
        <w:t xml:space="preserve">En gruppe af spejdere laver et bål ud af 15 kg tørt træ. Hvor meget energi afgiver bålet?  </w:t>
      </w:r>
    </w:p>
    <w:p w14:paraId="74C89AF1" w14:textId="77777777" w:rsidR="007030F4" w:rsidRDefault="007030F4" w:rsidP="007030F4">
      <w:pPr>
        <w:rPr>
          <w:rFonts w:cstheme="minorHAnsi"/>
          <w:b/>
          <w:bCs/>
        </w:rPr>
      </w:pPr>
    </w:p>
    <w:p w14:paraId="4EECFDFF" w14:textId="77777777" w:rsidR="007030F4" w:rsidRPr="00394AB1" w:rsidRDefault="007030F4" w:rsidP="007030F4">
      <w:pPr>
        <w:rPr>
          <w:rFonts w:cstheme="minorHAnsi"/>
          <w:b/>
          <w:bCs/>
        </w:rPr>
      </w:pPr>
      <w:r w:rsidRPr="00394AB1">
        <w:rPr>
          <w:rFonts w:cstheme="minorHAnsi"/>
          <w:b/>
          <w:bCs/>
        </w:rPr>
        <w:t xml:space="preserve">Opgave – </w:t>
      </w:r>
      <w:r>
        <w:rPr>
          <w:rFonts w:cstheme="minorHAnsi"/>
          <w:b/>
          <w:bCs/>
        </w:rPr>
        <w:t>Afbrænding af campinggas</w:t>
      </w:r>
    </w:p>
    <w:p w14:paraId="74D8EF6F" w14:textId="77777777" w:rsidR="007030F4" w:rsidRDefault="007030F4" w:rsidP="007030F4">
      <w:pPr>
        <w:tabs>
          <w:tab w:val="left" w:pos="1543"/>
        </w:tabs>
        <w:rPr>
          <w:rFonts w:cstheme="minorHAnsi"/>
        </w:rPr>
      </w:pPr>
      <w:r>
        <w:rPr>
          <w:rFonts w:cstheme="minorHAnsi"/>
        </w:rPr>
        <w:t xml:space="preserve">En familie på camping varmer deres mad med en gasbrænder. Maden tilføres 18000J. Brændværdien af campinggas er på 50 kJ/g. Hvor meget gas brænder familien af?  </w:t>
      </w:r>
    </w:p>
    <w:p w14:paraId="41666052" w14:textId="77777777" w:rsidR="007030F4" w:rsidRDefault="007030F4" w:rsidP="007030F4">
      <w:pPr>
        <w:rPr>
          <w:rFonts w:cstheme="minorHAnsi"/>
          <w:b/>
          <w:bCs/>
        </w:rPr>
      </w:pPr>
    </w:p>
    <w:p w14:paraId="0F8A1251" w14:textId="77777777" w:rsidR="007030F4" w:rsidRPr="00394AB1" w:rsidRDefault="007030F4" w:rsidP="007030F4">
      <w:pPr>
        <w:rPr>
          <w:rFonts w:cstheme="minorHAnsi"/>
          <w:b/>
          <w:bCs/>
        </w:rPr>
      </w:pPr>
      <w:r w:rsidRPr="00394AB1">
        <w:rPr>
          <w:rFonts w:cstheme="minorHAnsi"/>
          <w:b/>
          <w:bCs/>
        </w:rPr>
        <w:t xml:space="preserve">Opgave – </w:t>
      </w:r>
      <w:r>
        <w:rPr>
          <w:rFonts w:cstheme="minorHAnsi"/>
          <w:b/>
          <w:bCs/>
        </w:rPr>
        <w:t>Brændværdi franskbrød</w:t>
      </w:r>
    </w:p>
    <w:p w14:paraId="3EED6FD0" w14:textId="77777777" w:rsidR="007030F4" w:rsidRDefault="007030F4" w:rsidP="007030F4">
      <w:pPr>
        <w:tabs>
          <w:tab w:val="left" w:pos="1543"/>
        </w:tabs>
        <w:rPr>
          <w:rFonts w:cstheme="minorHAnsi"/>
        </w:rPr>
      </w:pPr>
      <w:r>
        <w:rPr>
          <w:rFonts w:cstheme="minorHAnsi"/>
        </w:rPr>
        <w:t xml:space="preserve">Ved at spise en bestemt skive franskbrød på 25 gram afgiver en energi på 300 kJ. Beregn brændværdien for franskbrødet.  </w:t>
      </w:r>
    </w:p>
    <w:p w14:paraId="35E755DB" w14:textId="77777777" w:rsidR="007030F4" w:rsidRDefault="007030F4" w:rsidP="007030F4">
      <w:pPr>
        <w:rPr>
          <w:rFonts w:cstheme="minorHAnsi"/>
          <w:b/>
          <w:bCs/>
        </w:rPr>
      </w:pPr>
    </w:p>
    <w:p w14:paraId="06D57D7E" w14:textId="77777777" w:rsidR="007030F4" w:rsidRPr="00394AB1" w:rsidRDefault="007030F4" w:rsidP="007030F4">
      <w:pPr>
        <w:rPr>
          <w:rFonts w:cstheme="minorHAnsi"/>
          <w:b/>
          <w:bCs/>
        </w:rPr>
      </w:pPr>
      <w:r w:rsidRPr="00394AB1">
        <w:rPr>
          <w:rFonts w:cstheme="minorHAnsi"/>
          <w:b/>
          <w:bCs/>
        </w:rPr>
        <w:t xml:space="preserve">Opgave – </w:t>
      </w:r>
      <w:r>
        <w:rPr>
          <w:rFonts w:cstheme="minorHAnsi"/>
          <w:b/>
          <w:bCs/>
        </w:rPr>
        <w:t>Afbrænding af fedt</w:t>
      </w:r>
    </w:p>
    <w:p w14:paraId="473BF076" w14:textId="77777777" w:rsidR="007030F4" w:rsidRDefault="007030F4" w:rsidP="007030F4">
      <w:pPr>
        <w:tabs>
          <w:tab w:val="left" w:pos="1543"/>
        </w:tabs>
        <w:rPr>
          <w:rFonts w:cstheme="minorHAnsi"/>
        </w:rPr>
      </w:pPr>
      <w:r>
        <w:rPr>
          <w:rFonts w:cstheme="minorHAnsi"/>
        </w:rPr>
        <w:t>En ung man har et energibehov på 11500 kJ pr dag. Han beslutter han vil tabe sig og indtager i en uge kun 9000 kJ pr dag. Antag at manden når op på sit normale energibehov ved at afbrænde kropsfedt. Hvor meget reduceres mandens fedtmængde?</w:t>
      </w:r>
    </w:p>
    <w:p w14:paraId="6184C6B7" w14:textId="77777777" w:rsidR="007030F4" w:rsidRDefault="007030F4" w:rsidP="007030F4">
      <w:pPr>
        <w:rPr>
          <w:rFonts w:cstheme="minorHAnsi"/>
          <w:b/>
          <w:bCs/>
        </w:rPr>
      </w:pPr>
    </w:p>
    <w:p w14:paraId="3DC8513E" w14:textId="77777777" w:rsidR="007030F4" w:rsidRPr="00394AB1" w:rsidRDefault="007030F4" w:rsidP="007030F4">
      <w:pPr>
        <w:rPr>
          <w:rFonts w:cstheme="minorHAnsi"/>
          <w:b/>
          <w:bCs/>
        </w:rPr>
      </w:pPr>
      <w:r w:rsidRPr="00394AB1">
        <w:rPr>
          <w:rFonts w:cstheme="minorHAnsi"/>
          <w:b/>
          <w:bCs/>
        </w:rPr>
        <w:t>Opgave – Energien i mad</w:t>
      </w:r>
    </w:p>
    <w:p w14:paraId="48E18D8A" w14:textId="77777777" w:rsidR="007030F4" w:rsidRPr="00C138EA" w:rsidRDefault="007030F4" w:rsidP="007030F4">
      <w:pPr>
        <w:spacing w:after="200"/>
        <w:rPr>
          <w:rFonts w:eastAsia="Times New Roman" w:cstheme="minorHAnsi"/>
          <w:lang w:eastAsia="da-DK"/>
        </w:rPr>
      </w:pPr>
      <w:r w:rsidRPr="00C138EA">
        <w:rPr>
          <w:rFonts w:eastAsia="Times New Roman" w:cstheme="minorHAnsi"/>
          <w:lang w:eastAsia="da-DK"/>
        </w:rPr>
        <w:t xml:space="preserve">Vælg en fødevare </w:t>
      </w:r>
      <w:r>
        <w:rPr>
          <w:rFonts w:eastAsia="Times New Roman" w:cstheme="minorHAnsi"/>
          <w:lang w:eastAsia="da-DK"/>
        </w:rPr>
        <w:t xml:space="preserve">du holder meget af </w:t>
      </w:r>
      <w:r w:rsidRPr="00C138EA">
        <w:rPr>
          <w:rFonts w:eastAsia="Times New Roman" w:cstheme="minorHAnsi"/>
          <w:lang w:eastAsia="da-DK"/>
        </w:rPr>
        <w:t xml:space="preserve">(fx Sneakers, </w:t>
      </w:r>
      <w:proofErr w:type="spellStart"/>
      <w:r w:rsidRPr="00C138EA">
        <w:rPr>
          <w:rFonts w:eastAsia="Times New Roman" w:cstheme="minorHAnsi"/>
          <w:lang w:eastAsia="da-DK"/>
        </w:rPr>
        <w:t>Cult</w:t>
      </w:r>
      <w:proofErr w:type="spellEnd"/>
      <w:r w:rsidRPr="00C138EA">
        <w:rPr>
          <w:rFonts w:eastAsia="Times New Roman" w:cstheme="minorHAnsi"/>
          <w:lang w:eastAsia="da-DK"/>
        </w:rPr>
        <w:t>, mv)</w:t>
      </w:r>
      <w:r>
        <w:rPr>
          <w:rFonts w:eastAsia="Times New Roman" w:cstheme="minorHAnsi"/>
          <w:lang w:eastAsia="da-DK"/>
        </w:rPr>
        <w:t>. Brug varedeklarationen og bestem</w:t>
      </w:r>
      <w:r w:rsidRPr="00C138EA">
        <w:rPr>
          <w:rFonts w:eastAsia="Times New Roman" w:cstheme="minorHAnsi"/>
          <w:lang w:eastAsia="da-DK"/>
        </w:rPr>
        <w:t xml:space="preserve"> hvor meget energi</w:t>
      </w:r>
      <w:r>
        <w:rPr>
          <w:rFonts w:eastAsia="Times New Roman" w:cstheme="minorHAnsi"/>
          <w:lang w:eastAsia="da-DK"/>
        </w:rPr>
        <w:t>,</w:t>
      </w:r>
      <w:r w:rsidRPr="00C138EA">
        <w:rPr>
          <w:rFonts w:eastAsia="Times New Roman" w:cstheme="minorHAnsi"/>
          <w:lang w:eastAsia="da-DK"/>
        </w:rPr>
        <w:t xml:space="preserve"> </w:t>
      </w:r>
      <w:r>
        <w:rPr>
          <w:rFonts w:eastAsia="Times New Roman" w:cstheme="minorHAnsi"/>
          <w:lang w:eastAsia="da-DK"/>
        </w:rPr>
        <w:t>fødevaren</w:t>
      </w:r>
      <w:r w:rsidRPr="00C138EA">
        <w:rPr>
          <w:rFonts w:eastAsia="Times New Roman" w:cstheme="minorHAnsi"/>
          <w:lang w:eastAsia="da-DK"/>
        </w:rPr>
        <w:t xml:space="preserve"> indeholder pr gram.</w:t>
      </w:r>
      <w:r>
        <w:rPr>
          <w:rFonts w:eastAsia="Times New Roman" w:cstheme="minorHAnsi"/>
          <w:lang w:eastAsia="da-DK"/>
        </w:rPr>
        <w:t xml:space="preserve"> Antag at dit energibehov er på 10 MJ (10000 kJ). </w:t>
      </w:r>
      <w:r w:rsidRPr="00C138EA">
        <w:rPr>
          <w:rFonts w:eastAsia="Times New Roman" w:cstheme="minorHAnsi"/>
          <w:lang w:eastAsia="da-DK"/>
        </w:rPr>
        <w:t xml:space="preserve"> Beregn, hvor mange gram du skal spise af fødevaren for at opfylde dit daglige energiforbrug.</w:t>
      </w:r>
    </w:p>
    <w:p w14:paraId="0FFFD50E" w14:textId="77777777" w:rsidR="007030F4" w:rsidRDefault="007030F4" w:rsidP="007030F4">
      <w:pPr>
        <w:rPr>
          <w:rFonts w:cstheme="minorHAnsi"/>
          <w:b/>
          <w:bCs/>
        </w:rPr>
      </w:pPr>
    </w:p>
    <w:p w14:paraId="649D3F78" w14:textId="77777777" w:rsidR="007030F4" w:rsidRPr="00394AB1" w:rsidRDefault="007030F4" w:rsidP="007030F4">
      <w:pPr>
        <w:rPr>
          <w:rFonts w:cstheme="minorHAnsi"/>
          <w:b/>
          <w:bCs/>
        </w:rPr>
      </w:pPr>
      <w:r w:rsidRPr="00394AB1">
        <w:rPr>
          <w:rFonts w:cstheme="minorHAnsi"/>
          <w:b/>
          <w:bCs/>
        </w:rPr>
        <w:t>Opgave – Energien i mad</w:t>
      </w:r>
    </w:p>
    <w:p w14:paraId="592075AB" w14:textId="5742F341" w:rsidR="007030F4" w:rsidRPr="002E3980" w:rsidRDefault="007030F4" w:rsidP="007030F4">
      <w:pPr>
        <w:rPr>
          <w:rFonts w:eastAsia="Times New Roman" w:cstheme="minorHAnsi"/>
          <w:lang w:eastAsia="da-DK"/>
        </w:rPr>
      </w:pPr>
      <w:r>
        <w:rPr>
          <w:rFonts w:cstheme="minorHAnsi"/>
        </w:rPr>
        <w:t xml:space="preserve">Find tre fødevarer og tag et billede af varedeklarationen. </w:t>
      </w:r>
      <w:r w:rsidRPr="002E3980">
        <w:rPr>
          <w:rFonts w:eastAsia="Times New Roman" w:cstheme="minorHAnsi"/>
          <w:lang w:eastAsia="da-DK"/>
        </w:rPr>
        <w:t>Varedeklarationen viser hvor energien kommer fra i en given vare.</w:t>
      </w:r>
    </w:p>
    <w:p w14:paraId="4D4EF99C" w14:textId="77777777" w:rsidR="007030F4" w:rsidRPr="002E3980" w:rsidRDefault="007030F4" w:rsidP="007030F4">
      <w:pPr>
        <w:pStyle w:val="ListParagraph"/>
        <w:numPr>
          <w:ilvl w:val="0"/>
          <w:numId w:val="4"/>
        </w:numPr>
        <w:spacing w:after="200"/>
        <w:rPr>
          <w:rFonts w:eastAsia="Times New Roman" w:cstheme="minorHAnsi"/>
          <w:lang w:eastAsia="da-DK"/>
        </w:rPr>
      </w:pPr>
      <w:r w:rsidRPr="002E3980">
        <w:rPr>
          <w:rFonts w:eastAsia="Times New Roman" w:cstheme="minorHAnsi"/>
          <w:lang w:eastAsia="da-DK"/>
        </w:rPr>
        <w:t xml:space="preserve">Aflæs hvor meget energi man får pr 100 gram i de tre tilfælde. </w:t>
      </w:r>
    </w:p>
    <w:p w14:paraId="69CAC35D" w14:textId="7AB0C362" w:rsidR="007030F4" w:rsidRDefault="007030F4" w:rsidP="007030F4">
      <w:pPr>
        <w:pStyle w:val="ListParagraph"/>
        <w:numPr>
          <w:ilvl w:val="0"/>
          <w:numId w:val="4"/>
        </w:numPr>
        <w:spacing w:after="200"/>
        <w:rPr>
          <w:rFonts w:eastAsia="Times New Roman" w:cstheme="minorHAnsi"/>
          <w:lang w:eastAsia="da-DK"/>
        </w:rPr>
      </w:pPr>
      <w:r w:rsidRPr="002E3980">
        <w:rPr>
          <w:rFonts w:eastAsia="Times New Roman" w:cstheme="minorHAnsi"/>
          <w:lang w:eastAsia="da-DK"/>
        </w:rPr>
        <w:t xml:space="preserve">Beregn, hvor meget man skal spise </w:t>
      </w:r>
      <w:r>
        <w:rPr>
          <w:rFonts w:eastAsia="Times New Roman" w:cstheme="minorHAnsi"/>
          <w:lang w:eastAsia="da-DK"/>
        </w:rPr>
        <w:t xml:space="preserve">af de tre fødevarer, </w:t>
      </w:r>
      <w:r w:rsidRPr="002E3980">
        <w:rPr>
          <w:rFonts w:eastAsia="Times New Roman" w:cstheme="minorHAnsi"/>
          <w:lang w:eastAsia="da-DK"/>
        </w:rPr>
        <w:t xml:space="preserve">hvis </w:t>
      </w:r>
      <w:r>
        <w:rPr>
          <w:rFonts w:eastAsia="Times New Roman" w:cstheme="minorHAnsi"/>
          <w:lang w:eastAsia="da-DK"/>
        </w:rPr>
        <w:t>den pågældende fødevare skal udgøre hele dagens energiforbrug. E</w:t>
      </w:r>
      <w:r w:rsidRPr="002E3980">
        <w:rPr>
          <w:rFonts w:eastAsia="Times New Roman" w:cstheme="minorHAnsi"/>
          <w:lang w:eastAsia="da-DK"/>
        </w:rPr>
        <w:t xml:space="preserve">t dagsforbrug </w:t>
      </w:r>
      <w:r>
        <w:rPr>
          <w:rFonts w:eastAsia="Times New Roman" w:cstheme="minorHAnsi"/>
          <w:lang w:eastAsia="da-DK"/>
        </w:rPr>
        <w:t xml:space="preserve">er </w:t>
      </w:r>
      <w:r w:rsidRPr="002E3980">
        <w:rPr>
          <w:rFonts w:eastAsia="Times New Roman" w:cstheme="minorHAnsi"/>
          <w:lang w:eastAsia="da-DK"/>
        </w:rPr>
        <w:t xml:space="preserve">på </w:t>
      </w:r>
      <w:r>
        <w:rPr>
          <w:rFonts w:eastAsia="Times New Roman" w:cstheme="minorHAnsi"/>
          <w:lang w:eastAsia="da-DK"/>
        </w:rPr>
        <w:t>10</w:t>
      </w:r>
      <w:r w:rsidRPr="002E3980">
        <w:rPr>
          <w:rFonts w:eastAsia="Times New Roman" w:cstheme="minorHAnsi"/>
          <w:lang w:eastAsia="da-DK"/>
        </w:rPr>
        <w:t xml:space="preserve"> MJ </w:t>
      </w:r>
      <w:r>
        <w:rPr>
          <w:rFonts w:eastAsia="Times New Roman" w:cstheme="minorHAnsi"/>
          <w:lang w:eastAsia="da-DK"/>
        </w:rPr>
        <w:t xml:space="preserve">= 10000 kJ </w:t>
      </w:r>
      <w:r w:rsidRPr="002E3980">
        <w:rPr>
          <w:rFonts w:eastAsia="Times New Roman" w:cstheme="minorHAnsi"/>
          <w:lang w:eastAsia="da-DK"/>
        </w:rPr>
        <w:t xml:space="preserve">skal dækkes (MJ = </w:t>
      </w:r>
      <w:proofErr w:type="spellStart"/>
      <w:r w:rsidRPr="002E3980">
        <w:rPr>
          <w:rFonts w:eastAsia="Times New Roman" w:cstheme="minorHAnsi"/>
          <w:lang w:eastAsia="da-DK"/>
        </w:rPr>
        <w:t>mega</w:t>
      </w:r>
      <w:proofErr w:type="spellEnd"/>
      <w:r w:rsidRPr="002E3980">
        <w:rPr>
          <w:rFonts w:eastAsia="Times New Roman" w:cstheme="minorHAnsi"/>
          <w:lang w:eastAsia="da-DK"/>
        </w:rPr>
        <w:t xml:space="preserve"> Joul</w:t>
      </w:r>
      <w:r>
        <w:rPr>
          <w:rFonts w:eastAsia="Times New Roman" w:cstheme="minorHAnsi"/>
          <w:lang w:eastAsia="da-DK"/>
        </w:rPr>
        <w:t>e</w:t>
      </w:r>
      <w:r w:rsidRPr="002E3980">
        <w:rPr>
          <w:rFonts w:eastAsia="Times New Roman" w:cstheme="minorHAnsi"/>
          <w:lang w:eastAsia="da-DK"/>
        </w:rPr>
        <w:t xml:space="preserve"> = 1 milli</w:t>
      </w:r>
      <w:r>
        <w:rPr>
          <w:rFonts w:eastAsia="Times New Roman" w:cstheme="minorHAnsi"/>
          <w:lang w:eastAsia="da-DK"/>
        </w:rPr>
        <w:t>on</w:t>
      </w:r>
      <w:r w:rsidRPr="002E3980">
        <w:rPr>
          <w:rFonts w:eastAsia="Times New Roman" w:cstheme="minorHAnsi"/>
          <w:lang w:eastAsia="da-DK"/>
        </w:rPr>
        <w:t xml:space="preserve"> Joul</w:t>
      </w:r>
      <w:r>
        <w:rPr>
          <w:rFonts w:eastAsia="Times New Roman" w:cstheme="minorHAnsi"/>
          <w:lang w:eastAsia="da-DK"/>
        </w:rPr>
        <w:t>e</w:t>
      </w:r>
      <w:r w:rsidRPr="002E3980">
        <w:rPr>
          <w:rFonts w:eastAsia="Times New Roman" w:cstheme="minorHAnsi"/>
          <w:lang w:eastAsia="da-DK"/>
        </w:rPr>
        <w:t xml:space="preserve"> = 1000.000 J = 10</w:t>
      </w:r>
      <w:r>
        <w:rPr>
          <w:rFonts w:eastAsia="Times New Roman" w:cstheme="minorHAnsi"/>
          <w:vertAlign w:val="superscript"/>
          <w:lang w:eastAsia="da-DK"/>
        </w:rPr>
        <w:t>6</w:t>
      </w:r>
      <w:r w:rsidRPr="002E3980">
        <w:rPr>
          <w:rFonts w:eastAsia="Times New Roman" w:cstheme="minorHAnsi"/>
          <w:lang w:eastAsia="da-DK"/>
        </w:rPr>
        <w:t>J</w:t>
      </w:r>
      <w:r>
        <w:rPr>
          <w:rFonts w:eastAsia="Times New Roman" w:cstheme="minorHAnsi"/>
          <w:lang w:eastAsia="da-DK"/>
        </w:rPr>
        <w:t xml:space="preserve"> = 1000 kJ</w:t>
      </w:r>
      <w:r w:rsidRPr="002E3980">
        <w:rPr>
          <w:rFonts w:eastAsia="Times New Roman" w:cstheme="minorHAnsi"/>
          <w:lang w:eastAsia="da-DK"/>
        </w:rPr>
        <w:t>).</w:t>
      </w:r>
    </w:p>
    <w:p w14:paraId="22B5C3FE" w14:textId="77777777" w:rsidR="007030F4" w:rsidRDefault="007030F4" w:rsidP="007030F4">
      <w:pPr>
        <w:rPr>
          <w:rFonts w:eastAsia="Times New Roman" w:cstheme="minorHAnsi"/>
          <w:sz w:val="22"/>
          <w:szCs w:val="22"/>
          <w:lang w:eastAsia="da-DK"/>
        </w:rPr>
      </w:pPr>
      <w:r>
        <w:rPr>
          <w:rFonts w:cstheme="minorHAnsi"/>
          <w:sz w:val="22"/>
          <w:szCs w:val="22"/>
        </w:rPr>
        <w:br w:type="page"/>
      </w:r>
    </w:p>
    <w:p w14:paraId="442D52EB" w14:textId="4393C679" w:rsidR="0039106F" w:rsidRDefault="008858C6" w:rsidP="0039106F">
      <w:pPr>
        <w:overflowPunct w:val="0"/>
        <w:autoSpaceDE w:val="0"/>
        <w:autoSpaceDN w:val="0"/>
        <w:adjustRightInd w:val="0"/>
        <w:jc w:val="center"/>
        <w:rPr>
          <w:rFonts w:ascii="Arial" w:hAnsi="Arial" w:cs="Arial"/>
          <w:sz w:val="32"/>
        </w:rPr>
      </w:pPr>
      <w:r>
        <w:rPr>
          <w:b/>
          <w:sz w:val="28"/>
          <w:szCs w:val="28"/>
          <w:u w:val="single"/>
        </w:rPr>
        <w:lastRenderedPageBreak/>
        <w:t>F</w:t>
      </w:r>
      <w:r w:rsidR="0039106F" w:rsidRPr="005A3AA9">
        <w:rPr>
          <w:b/>
          <w:sz w:val="28"/>
          <w:szCs w:val="28"/>
          <w:u w:val="single"/>
        </w:rPr>
        <w:t xml:space="preserve">orsøg: </w:t>
      </w:r>
      <w:r w:rsidR="0039106F">
        <w:rPr>
          <w:b/>
          <w:sz w:val="28"/>
          <w:szCs w:val="28"/>
          <w:u w:val="single"/>
        </w:rPr>
        <w:t xml:space="preserve">Brændværdi af </w:t>
      </w:r>
      <w:r w:rsidR="00AB7772">
        <w:rPr>
          <w:b/>
          <w:sz w:val="28"/>
          <w:szCs w:val="28"/>
          <w:u w:val="single"/>
        </w:rPr>
        <w:t>chips/</w:t>
      </w:r>
      <w:r w:rsidR="0039106F">
        <w:rPr>
          <w:b/>
          <w:sz w:val="28"/>
          <w:szCs w:val="28"/>
          <w:u w:val="single"/>
        </w:rPr>
        <w:t>peanut</w:t>
      </w:r>
    </w:p>
    <w:p w14:paraId="19D2D07F" w14:textId="77777777" w:rsidR="0039106F" w:rsidRDefault="0039106F" w:rsidP="0039106F">
      <w:pPr>
        <w:overflowPunct w:val="0"/>
        <w:autoSpaceDE w:val="0"/>
        <w:autoSpaceDN w:val="0"/>
        <w:adjustRightInd w:val="0"/>
        <w:jc w:val="both"/>
      </w:pPr>
    </w:p>
    <w:p w14:paraId="47956AC8" w14:textId="03744FBC" w:rsidR="0039106F" w:rsidRDefault="0039106F" w:rsidP="0039106F">
      <w:r>
        <w:t xml:space="preserve">I dette eksperiment gælder det om at bestemme brændværdien for en </w:t>
      </w:r>
      <w:r w:rsidR="00AB7772">
        <w:t>chips/</w:t>
      </w:r>
      <w:r>
        <w:t xml:space="preserve">peanut. </w:t>
      </w:r>
    </w:p>
    <w:p w14:paraId="4A2E61E8" w14:textId="0C70C755" w:rsidR="0039106F" w:rsidRDefault="00AB7772" w:rsidP="0039106F">
      <w:pPr>
        <w:rPr>
          <w:rFonts w:cstheme="minorHAnsi"/>
        </w:rPr>
      </w:pPr>
      <w:r>
        <w:rPr>
          <w:rFonts w:cstheme="minorHAnsi"/>
          <w:noProof/>
        </w:rPr>
        <w:drawing>
          <wp:anchor distT="0" distB="0" distL="114300" distR="114300" simplePos="0" relativeHeight="251661312" behindDoc="0" locked="0" layoutInCell="1" allowOverlap="1" wp14:anchorId="53EB537F" wp14:editId="287220B0">
            <wp:simplePos x="0" y="0"/>
            <wp:positionH relativeFrom="column">
              <wp:posOffset>4166558</wp:posOffset>
            </wp:positionH>
            <wp:positionV relativeFrom="paragraph">
              <wp:posOffset>488603</wp:posOffset>
            </wp:positionV>
            <wp:extent cx="1826895" cy="2225040"/>
            <wp:effectExtent l="0" t="0" r="1905" b="0"/>
            <wp:wrapSquare wrapText="bothSides"/>
            <wp:docPr id="1872874884" name="Picture 13" descr="A can with a camera attached to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874884" name="Picture 13" descr="A can with a camera attached to it&#10;&#10;Description automatically generated"/>
                    <pic:cNvPicPr/>
                  </pic:nvPicPr>
                  <pic:blipFill rotWithShape="1">
                    <a:blip r:embed="rId7" cstate="print">
                      <a:extLst>
                        <a:ext uri="{28A0092B-C50C-407E-A947-70E740481C1C}">
                          <a14:useLocalDpi xmlns:a14="http://schemas.microsoft.com/office/drawing/2010/main" val="0"/>
                        </a:ext>
                      </a:extLst>
                    </a:blip>
                    <a:srcRect b="8666"/>
                    <a:stretch/>
                  </pic:blipFill>
                  <pic:spPr bwMode="auto">
                    <a:xfrm>
                      <a:off x="0" y="0"/>
                      <a:ext cx="1826895" cy="2225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theme="minorHAnsi"/>
        </w:rPr>
        <w:t>Chips/p</w:t>
      </w:r>
      <w:r w:rsidR="0039106F" w:rsidRPr="002718AC">
        <w:rPr>
          <w:rFonts w:cstheme="minorHAnsi"/>
        </w:rPr>
        <w:t xml:space="preserve">eanuts har et højt indhold af olie og kan derfor nemt antændes. Energien, som frigives ved forbrænding af en </w:t>
      </w:r>
      <w:r>
        <w:rPr>
          <w:rFonts w:cstheme="minorHAnsi"/>
        </w:rPr>
        <w:t>chips/</w:t>
      </w:r>
      <w:r w:rsidR="0039106F" w:rsidRPr="002718AC">
        <w:rPr>
          <w:rFonts w:cstheme="minorHAnsi"/>
        </w:rPr>
        <w:t>peanut</w:t>
      </w:r>
      <w:r w:rsidR="0039106F">
        <w:rPr>
          <w:rFonts w:cstheme="minorHAnsi"/>
        </w:rPr>
        <w:t xml:space="preserve">. Ved at lade peanutten opvarme en dåse af vand kan man beregne hvor meget energi der bliver frigivet. </w:t>
      </w:r>
    </w:p>
    <w:p w14:paraId="706EE6A8" w14:textId="507E6B07" w:rsidR="0039106F" w:rsidRPr="00AB7772" w:rsidRDefault="0039106F" w:rsidP="0039106F">
      <w:pPr>
        <w:rPr>
          <w:rFonts w:cstheme="minorHAnsi"/>
          <w:b/>
          <w:bCs/>
        </w:rPr>
      </w:pPr>
    </w:p>
    <w:p w14:paraId="6993B204" w14:textId="7AB79E51" w:rsidR="0039106F" w:rsidRPr="002718AC" w:rsidRDefault="0039106F" w:rsidP="0039106F">
      <w:pPr>
        <w:rPr>
          <w:rFonts w:cstheme="minorHAnsi"/>
        </w:rPr>
      </w:pPr>
    </w:p>
    <w:p w14:paraId="62212E60" w14:textId="77777777" w:rsidR="0039106F" w:rsidRDefault="0039106F" w:rsidP="0039106F">
      <w:pPr>
        <w:spacing w:line="360" w:lineRule="auto"/>
        <w:jc w:val="both"/>
        <w:rPr>
          <w:b/>
          <w:u w:val="single"/>
        </w:rPr>
      </w:pPr>
      <w:r>
        <w:rPr>
          <w:b/>
          <w:u w:val="single"/>
        </w:rPr>
        <w:t>Apparatur</w:t>
      </w:r>
    </w:p>
    <w:p w14:paraId="2DFCFA6F" w14:textId="77777777" w:rsidR="0039106F" w:rsidRDefault="0039106F" w:rsidP="0039106F">
      <w:pPr>
        <w:overflowPunct w:val="0"/>
        <w:autoSpaceDE w:val="0"/>
        <w:autoSpaceDN w:val="0"/>
        <w:adjustRightInd w:val="0"/>
        <w:ind w:left="852" w:firstLine="284"/>
        <w:jc w:val="both"/>
      </w:pPr>
      <w:r>
        <w:t>1) En dåse.</w:t>
      </w:r>
    </w:p>
    <w:p w14:paraId="5D203AD5" w14:textId="77777777" w:rsidR="0039106F" w:rsidRDefault="0039106F" w:rsidP="0039106F">
      <w:pPr>
        <w:overflowPunct w:val="0"/>
        <w:autoSpaceDE w:val="0"/>
        <w:autoSpaceDN w:val="0"/>
        <w:adjustRightInd w:val="0"/>
        <w:ind w:left="852" w:firstLine="284"/>
        <w:jc w:val="both"/>
      </w:pPr>
      <w:r>
        <w:t>2) En vægt.</w:t>
      </w:r>
    </w:p>
    <w:p w14:paraId="387DD44C" w14:textId="77777777" w:rsidR="0039106F" w:rsidRDefault="0039106F" w:rsidP="0039106F">
      <w:pPr>
        <w:overflowPunct w:val="0"/>
        <w:autoSpaceDE w:val="0"/>
        <w:autoSpaceDN w:val="0"/>
        <w:adjustRightInd w:val="0"/>
        <w:ind w:left="852" w:firstLine="284"/>
        <w:jc w:val="both"/>
      </w:pPr>
      <w:r>
        <w:t>3) 0,1 kg koldt vand.</w:t>
      </w:r>
    </w:p>
    <w:p w14:paraId="4E46360F" w14:textId="77777777" w:rsidR="0039106F" w:rsidRDefault="0039106F" w:rsidP="0039106F">
      <w:pPr>
        <w:overflowPunct w:val="0"/>
        <w:autoSpaceDE w:val="0"/>
        <w:autoSpaceDN w:val="0"/>
        <w:adjustRightInd w:val="0"/>
        <w:ind w:left="852" w:firstLine="284"/>
        <w:jc w:val="both"/>
      </w:pPr>
      <w:r>
        <w:t>4) Et termometer.</w:t>
      </w:r>
    </w:p>
    <w:p w14:paraId="7694BE1B" w14:textId="32D8444B" w:rsidR="0039106F" w:rsidRDefault="0039106F" w:rsidP="0039106F">
      <w:pPr>
        <w:overflowPunct w:val="0"/>
        <w:autoSpaceDE w:val="0"/>
        <w:autoSpaceDN w:val="0"/>
        <w:adjustRightInd w:val="0"/>
        <w:ind w:left="852" w:firstLine="284"/>
        <w:jc w:val="both"/>
      </w:pPr>
      <w:r>
        <w:t xml:space="preserve">5) En </w:t>
      </w:r>
      <w:r w:rsidR="00AB7772">
        <w:t>chips/</w:t>
      </w:r>
      <w:r>
        <w:t>peanut</w:t>
      </w:r>
    </w:p>
    <w:p w14:paraId="434DF7C9" w14:textId="3B503EDE" w:rsidR="0039106F" w:rsidRDefault="0039106F" w:rsidP="0039106F">
      <w:pPr>
        <w:overflowPunct w:val="0"/>
        <w:autoSpaceDE w:val="0"/>
        <w:autoSpaceDN w:val="0"/>
        <w:adjustRightInd w:val="0"/>
        <w:ind w:left="852" w:firstLine="284"/>
        <w:jc w:val="both"/>
      </w:pPr>
      <w:r>
        <w:t xml:space="preserve">6) </w:t>
      </w:r>
      <w:proofErr w:type="gramStart"/>
      <w:r>
        <w:t>papirklips/tegnestift</w:t>
      </w:r>
      <w:proofErr w:type="gramEnd"/>
      <w:r>
        <w:t xml:space="preserve"> til at holde </w:t>
      </w:r>
      <w:r w:rsidR="00AB7772">
        <w:t>chips/</w:t>
      </w:r>
      <w:r>
        <w:t>peanut</w:t>
      </w:r>
    </w:p>
    <w:p w14:paraId="2127BC1A" w14:textId="77777777" w:rsidR="0039106F" w:rsidRDefault="0039106F" w:rsidP="0039106F">
      <w:pPr>
        <w:overflowPunct w:val="0"/>
        <w:autoSpaceDE w:val="0"/>
        <w:autoSpaceDN w:val="0"/>
        <w:adjustRightInd w:val="0"/>
        <w:ind w:left="852" w:firstLine="284"/>
        <w:jc w:val="both"/>
      </w:pPr>
      <w:r>
        <w:t xml:space="preserve">7) </w:t>
      </w:r>
      <w:proofErr w:type="spellStart"/>
      <w:r>
        <w:t>Stavtiv</w:t>
      </w:r>
      <w:proofErr w:type="spellEnd"/>
      <w:r>
        <w:t>/bunsenbrænder fod til at holde dåsen</w:t>
      </w:r>
    </w:p>
    <w:p w14:paraId="0C68025F" w14:textId="77777777" w:rsidR="0039106F" w:rsidRDefault="0039106F" w:rsidP="0039106F">
      <w:pPr>
        <w:overflowPunct w:val="0"/>
        <w:autoSpaceDE w:val="0"/>
        <w:autoSpaceDN w:val="0"/>
        <w:adjustRightInd w:val="0"/>
        <w:jc w:val="both"/>
        <w:rPr>
          <w:b/>
          <w:sz w:val="28"/>
          <w:szCs w:val="28"/>
          <w:u w:val="single"/>
        </w:rPr>
      </w:pPr>
    </w:p>
    <w:p w14:paraId="0D2FB096" w14:textId="77777777" w:rsidR="0039106F" w:rsidRDefault="0039106F" w:rsidP="0039106F">
      <w:pPr>
        <w:overflowPunct w:val="0"/>
        <w:autoSpaceDE w:val="0"/>
        <w:autoSpaceDN w:val="0"/>
        <w:adjustRightInd w:val="0"/>
        <w:jc w:val="both"/>
      </w:pPr>
    </w:p>
    <w:p w14:paraId="79961533" w14:textId="77777777" w:rsidR="0039106F" w:rsidRDefault="0039106F" w:rsidP="0039106F">
      <w:pPr>
        <w:jc w:val="both"/>
        <w:rPr>
          <w:b/>
          <w:u w:val="single"/>
        </w:rPr>
      </w:pPr>
      <w:r w:rsidRPr="00E37B85">
        <w:rPr>
          <w:b/>
          <w:u w:val="single"/>
        </w:rPr>
        <w:t>Udførelse</w:t>
      </w:r>
    </w:p>
    <w:p w14:paraId="0DB833E6" w14:textId="77777777" w:rsidR="0039106F" w:rsidRPr="00E37B85" w:rsidRDefault="0039106F" w:rsidP="0039106F">
      <w:pPr>
        <w:jc w:val="both"/>
        <w:rPr>
          <w:b/>
          <w:u w:val="single"/>
        </w:rPr>
      </w:pPr>
    </w:p>
    <w:p w14:paraId="6EABC775" w14:textId="6DD19688" w:rsidR="0039106F" w:rsidRDefault="0039106F" w:rsidP="0039106F">
      <w:pPr>
        <w:pStyle w:val="ListParagraph"/>
        <w:numPr>
          <w:ilvl w:val="0"/>
          <w:numId w:val="5"/>
        </w:numPr>
        <w:overflowPunct w:val="0"/>
        <w:autoSpaceDE w:val="0"/>
        <w:autoSpaceDN w:val="0"/>
        <w:adjustRightInd w:val="0"/>
        <w:jc w:val="both"/>
      </w:pPr>
      <w:r>
        <w:t xml:space="preserve">Afvej massen af en peanut </w:t>
      </w:r>
      <w:r w:rsidRPr="00A554E8">
        <w:rPr>
          <w:i/>
        </w:rPr>
        <w:t>m</w:t>
      </w:r>
      <w:r w:rsidR="00AB7772">
        <w:rPr>
          <w:position w:val="-6"/>
          <w:vertAlign w:val="subscript"/>
        </w:rPr>
        <w:t>chips/p</w:t>
      </w:r>
      <w:r>
        <w:rPr>
          <w:position w:val="-6"/>
          <w:vertAlign w:val="subscript"/>
        </w:rPr>
        <w:t>eanut</w:t>
      </w:r>
      <w:r>
        <w:t xml:space="preserve"> i gram.</w:t>
      </w:r>
    </w:p>
    <w:p w14:paraId="4F0FC997" w14:textId="77777777" w:rsidR="0039106F" w:rsidRDefault="0039106F" w:rsidP="0039106F">
      <w:pPr>
        <w:pStyle w:val="ListParagraph"/>
        <w:numPr>
          <w:ilvl w:val="0"/>
          <w:numId w:val="5"/>
        </w:numPr>
        <w:overflowPunct w:val="0"/>
        <w:autoSpaceDE w:val="0"/>
        <w:autoSpaceDN w:val="0"/>
        <w:adjustRightInd w:val="0"/>
        <w:jc w:val="both"/>
      </w:pPr>
      <w:r>
        <w:t xml:space="preserve">Afvej præcis 0,1 kg vand koldt vand. </w:t>
      </w:r>
    </w:p>
    <w:p w14:paraId="2BB589E3" w14:textId="77777777" w:rsidR="0039106F" w:rsidRDefault="0039106F" w:rsidP="0039106F">
      <w:pPr>
        <w:pStyle w:val="ListParagraph"/>
        <w:numPr>
          <w:ilvl w:val="0"/>
          <w:numId w:val="5"/>
        </w:numPr>
        <w:overflowPunct w:val="0"/>
        <w:autoSpaceDE w:val="0"/>
        <w:autoSpaceDN w:val="0"/>
        <w:adjustRightInd w:val="0"/>
        <w:jc w:val="both"/>
      </w:pPr>
      <w:r>
        <w:t xml:space="preserve">Mål start-temperaturen </w:t>
      </w:r>
      <w:r w:rsidRPr="00A554E8">
        <w:rPr>
          <w:i/>
        </w:rPr>
        <w:t>t</w:t>
      </w:r>
      <w:r>
        <w:rPr>
          <w:position w:val="-6"/>
          <w:vertAlign w:val="subscript"/>
        </w:rPr>
        <w:t>1</w:t>
      </w:r>
      <w:r>
        <w:t xml:space="preserve"> for vandet. </w:t>
      </w:r>
    </w:p>
    <w:p w14:paraId="6E778FBF" w14:textId="03B9C64E" w:rsidR="0039106F" w:rsidRDefault="0039106F" w:rsidP="0039106F">
      <w:pPr>
        <w:pStyle w:val="ListParagraph"/>
        <w:numPr>
          <w:ilvl w:val="0"/>
          <w:numId w:val="5"/>
        </w:numPr>
        <w:overflowPunct w:val="0"/>
        <w:autoSpaceDE w:val="0"/>
        <w:autoSpaceDN w:val="0"/>
        <w:adjustRightInd w:val="0"/>
        <w:jc w:val="both"/>
      </w:pPr>
      <w:r>
        <w:t xml:space="preserve">Tænd </w:t>
      </w:r>
      <w:proofErr w:type="spellStart"/>
      <w:r w:rsidR="00AB7772">
        <w:t>chipsen</w:t>
      </w:r>
      <w:proofErr w:type="spellEnd"/>
      <w:r w:rsidR="00AB7772">
        <w:t>/</w:t>
      </w:r>
      <w:r>
        <w:t xml:space="preserve">peanutten med en lighter. (start </w:t>
      </w:r>
      <w:proofErr w:type="spellStart"/>
      <w:r>
        <w:t>evt</w:t>
      </w:r>
      <w:proofErr w:type="spellEnd"/>
      <w:r>
        <w:t xml:space="preserve"> et stopur samtidigt)</w:t>
      </w:r>
    </w:p>
    <w:p w14:paraId="7BD27AC2" w14:textId="21466F7A" w:rsidR="0039106F" w:rsidRDefault="0039106F" w:rsidP="0039106F">
      <w:pPr>
        <w:pStyle w:val="ListParagraph"/>
        <w:numPr>
          <w:ilvl w:val="0"/>
          <w:numId w:val="5"/>
        </w:numPr>
        <w:overflowPunct w:val="0"/>
        <w:autoSpaceDE w:val="0"/>
        <w:autoSpaceDN w:val="0"/>
        <w:adjustRightInd w:val="0"/>
        <w:jc w:val="both"/>
      </w:pPr>
      <w:r>
        <w:t xml:space="preserve">Varm vandet op ind til </w:t>
      </w:r>
      <w:proofErr w:type="spellStart"/>
      <w:r w:rsidR="00AB7772">
        <w:t>chipsen</w:t>
      </w:r>
      <w:proofErr w:type="spellEnd"/>
      <w:r w:rsidR="00AB7772">
        <w:t>/</w:t>
      </w:r>
      <w:r>
        <w:t>peanutten er helt brændt væk. (sluk stopuret)</w:t>
      </w:r>
    </w:p>
    <w:p w14:paraId="54BC65BA" w14:textId="77777777" w:rsidR="0039106F" w:rsidRDefault="0039106F" w:rsidP="0039106F">
      <w:pPr>
        <w:pStyle w:val="ListParagraph"/>
        <w:numPr>
          <w:ilvl w:val="0"/>
          <w:numId w:val="5"/>
        </w:numPr>
        <w:overflowPunct w:val="0"/>
        <w:autoSpaceDE w:val="0"/>
        <w:autoSpaceDN w:val="0"/>
        <w:adjustRightInd w:val="0"/>
        <w:jc w:val="both"/>
      </w:pPr>
      <w:r>
        <w:t>Rør lidt rundt i vandet og noter slut temperaturen</w:t>
      </w:r>
      <w:r w:rsidRPr="00A405BF">
        <w:rPr>
          <w:i/>
        </w:rPr>
        <w:t xml:space="preserve"> </w:t>
      </w:r>
      <w:r w:rsidRPr="009617E0">
        <w:rPr>
          <w:i/>
        </w:rPr>
        <w:t>t</w:t>
      </w:r>
      <w:r>
        <w:rPr>
          <w:position w:val="-6"/>
          <w:vertAlign w:val="subscript"/>
        </w:rPr>
        <w:t>2</w:t>
      </w:r>
    </w:p>
    <w:p w14:paraId="5A977725" w14:textId="77777777" w:rsidR="0039106F" w:rsidRDefault="0039106F" w:rsidP="0039106F">
      <w:pPr>
        <w:rPr>
          <w:b/>
          <w:sz w:val="28"/>
          <w:szCs w:val="28"/>
          <w:u w:val="single"/>
        </w:rPr>
      </w:pPr>
    </w:p>
    <w:p w14:paraId="7FC2B9D4" w14:textId="77777777" w:rsidR="0039106F" w:rsidRDefault="0039106F" w:rsidP="0039106F">
      <w:pPr>
        <w:jc w:val="both"/>
        <w:rPr>
          <w:b/>
          <w:u w:val="single"/>
        </w:rPr>
      </w:pPr>
      <w:r w:rsidRPr="005A3AA9">
        <w:rPr>
          <w:b/>
          <w:u w:val="single"/>
        </w:rPr>
        <w:t>Resultater</w:t>
      </w:r>
    </w:p>
    <w:p w14:paraId="6C5FEFBA" w14:textId="77777777" w:rsidR="0039106F" w:rsidRPr="005A3AA9" w:rsidRDefault="0039106F" w:rsidP="0039106F">
      <w:pPr>
        <w:jc w:val="both"/>
        <w:rPr>
          <w:b/>
          <w:u w:val="single"/>
        </w:rPr>
      </w:pPr>
    </w:p>
    <w:p w14:paraId="377C9A32" w14:textId="77777777" w:rsidR="0039106F" w:rsidRPr="005A3AA9" w:rsidRDefault="0039106F" w:rsidP="0039106F">
      <w:pPr>
        <w:jc w:val="both"/>
      </w:pPr>
      <w:r w:rsidRPr="005A3AA9">
        <w:t>Notér målingerne på en overskuelig måde</w:t>
      </w:r>
      <w:r>
        <w:t>.</w:t>
      </w:r>
    </w:p>
    <w:p w14:paraId="42345218" w14:textId="77777777" w:rsidR="0039106F" w:rsidRDefault="0039106F" w:rsidP="0039106F">
      <w:pPr>
        <w:rPr>
          <w:b/>
          <w:sz w:val="28"/>
          <w:szCs w:val="28"/>
          <w:u w:val="single"/>
        </w:rPr>
      </w:pPr>
    </w:p>
    <w:p w14:paraId="6C3E4C11" w14:textId="77777777" w:rsidR="0039106F" w:rsidRPr="005A3AA9" w:rsidRDefault="0039106F" w:rsidP="0039106F">
      <w:pPr>
        <w:jc w:val="both"/>
        <w:rPr>
          <w:b/>
          <w:u w:val="single"/>
        </w:rPr>
      </w:pPr>
      <w:r w:rsidRPr="005A3AA9">
        <w:rPr>
          <w:b/>
          <w:u w:val="single"/>
        </w:rPr>
        <w:t>Beregninger</w:t>
      </w:r>
    </w:p>
    <w:p w14:paraId="2CF910DA" w14:textId="77777777" w:rsidR="0039106F" w:rsidRDefault="0039106F" w:rsidP="0039106F">
      <w:pPr>
        <w:jc w:val="both"/>
      </w:pPr>
    </w:p>
    <w:p w14:paraId="6A084B97" w14:textId="77777777" w:rsidR="0039106F" w:rsidRDefault="0039106F" w:rsidP="0039106F">
      <w:pPr>
        <w:jc w:val="both"/>
      </w:pPr>
      <w:r w:rsidRPr="005A3AA9">
        <w:t xml:space="preserve">Først bestemmes den </w:t>
      </w:r>
      <w:r>
        <w:t>energi vandet har modtaget ved hjælp af formlen</w:t>
      </w:r>
    </w:p>
    <w:p w14:paraId="5B48DC3C" w14:textId="77777777" w:rsidR="0039106F" w:rsidRPr="0044271A" w:rsidRDefault="0039106F" w:rsidP="0039106F">
      <w:pPr>
        <w:ind w:firstLine="851"/>
        <w:jc w:val="both"/>
      </w:pPr>
      <w:proofErr w:type="spellStart"/>
      <w:r w:rsidRPr="0044271A">
        <w:rPr>
          <w:i/>
        </w:rPr>
        <w:t>E</w:t>
      </w:r>
      <w:r>
        <w:rPr>
          <w:iCs/>
          <w:vertAlign w:val="subscript"/>
        </w:rPr>
        <w:t>vand</w:t>
      </w:r>
      <w:proofErr w:type="spellEnd"/>
      <w:r w:rsidRPr="0044271A">
        <w:rPr>
          <w:i/>
        </w:rPr>
        <w:t xml:space="preserve"> =</w:t>
      </w:r>
      <w:r>
        <w:rPr>
          <w:iCs/>
        </w:rPr>
        <w:t xml:space="preserve"> 0,418 </w:t>
      </w:r>
      <m:oMath>
        <m:f>
          <m:fPr>
            <m:ctrlPr>
              <w:rPr>
                <w:rFonts w:ascii="Cambria Math" w:hAnsi="Cambria Math"/>
                <w:i/>
                <w:iCs/>
              </w:rPr>
            </m:ctrlPr>
          </m:fPr>
          <m:num>
            <m:r>
              <m:rPr>
                <m:sty m:val="p"/>
              </m:rPr>
              <w:rPr>
                <w:rFonts w:ascii="Cambria Math" w:hAnsi="Cambria Math"/>
              </w:rPr>
              <m:t>kJ</m:t>
            </m:r>
          </m:num>
          <m:den>
            <m:r>
              <w:rPr>
                <w:rFonts w:ascii="Cambria Math" w:hAnsi="Cambria Math"/>
              </w:rPr>
              <m:t>℃</m:t>
            </m:r>
          </m:den>
        </m:f>
      </m:oMath>
      <w:r w:rsidRPr="0044271A">
        <w:rPr>
          <w:i/>
        </w:rPr>
        <w:t>·</w:t>
      </w:r>
      <w:r w:rsidRPr="005A3AA9">
        <w:rPr>
          <w:i/>
        </w:rPr>
        <w:sym w:font="Symbol" w:char="F044"/>
      </w:r>
      <w:proofErr w:type="gramStart"/>
      <w:r w:rsidRPr="0044271A">
        <w:rPr>
          <w:i/>
        </w:rPr>
        <w:t>t</w:t>
      </w:r>
      <w:r w:rsidRPr="0044271A">
        <w:t xml:space="preserve">,   </w:t>
      </w:r>
      <w:proofErr w:type="gramEnd"/>
      <w:r w:rsidRPr="0044271A">
        <w:t xml:space="preserve"> hvor </w:t>
      </w:r>
      <w:r w:rsidRPr="005A3AA9">
        <w:rPr>
          <w:i/>
        </w:rPr>
        <w:sym w:font="Symbol" w:char="F044"/>
      </w:r>
      <w:r w:rsidRPr="0044271A">
        <w:rPr>
          <w:i/>
        </w:rPr>
        <w:t>t = t</w:t>
      </w:r>
      <w:r w:rsidRPr="0044271A">
        <w:rPr>
          <w:i/>
          <w:vertAlign w:val="subscript"/>
        </w:rPr>
        <w:t>2</w:t>
      </w:r>
      <w:r w:rsidRPr="0044271A">
        <w:rPr>
          <w:i/>
        </w:rPr>
        <w:t xml:space="preserve"> – t</w:t>
      </w:r>
      <w:r w:rsidRPr="0044271A">
        <w:rPr>
          <w:i/>
          <w:vertAlign w:val="subscript"/>
        </w:rPr>
        <w:t>1</w:t>
      </w:r>
      <w:r w:rsidRPr="0044271A">
        <w:t xml:space="preserve"> </w:t>
      </w:r>
    </w:p>
    <w:p w14:paraId="1535D7B8" w14:textId="77777777" w:rsidR="0039106F" w:rsidRDefault="0039106F" w:rsidP="0039106F">
      <w:pPr>
        <w:overflowPunct w:val="0"/>
        <w:autoSpaceDE w:val="0"/>
        <w:autoSpaceDN w:val="0"/>
        <w:adjustRightInd w:val="0"/>
        <w:jc w:val="both"/>
      </w:pPr>
    </w:p>
    <w:p w14:paraId="4DA1733A" w14:textId="1FFE2623" w:rsidR="0039106F" w:rsidRDefault="0039106F" w:rsidP="0039106F">
      <w:pPr>
        <w:overflowPunct w:val="0"/>
        <w:autoSpaceDE w:val="0"/>
        <w:autoSpaceDN w:val="0"/>
        <w:adjustRightInd w:val="0"/>
        <w:jc w:val="both"/>
      </w:pPr>
      <w:r>
        <w:t xml:space="preserve">Antag at alt energien fra </w:t>
      </w:r>
      <w:proofErr w:type="spellStart"/>
      <w:r w:rsidR="00AB7772">
        <w:t>chipsen</w:t>
      </w:r>
      <w:proofErr w:type="spellEnd"/>
      <w:r w:rsidR="00AB7772">
        <w:t>/</w:t>
      </w:r>
      <w:r>
        <w:t>peanutten er gået til at opvarme vandet (</w:t>
      </w:r>
      <w:proofErr w:type="spellStart"/>
      <w:r>
        <w:t>dvs</w:t>
      </w:r>
      <w:proofErr w:type="spellEnd"/>
      <w:r>
        <w:t xml:space="preserve"> </w:t>
      </w:r>
      <m:oMath>
        <m:r>
          <m:rPr>
            <m:sty m:val="p"/>
          </m:rPr>
          <w:rPr>
            <w:rFonts w:ascii="Cambria Math" w:hAnsi="Cambria Math"/>
          </w:rPr>
          <m:t>Δ</m:t>
        </m:r>
        <m:sSub>
          <m:sSubPr>
            <m:ctrlPr>
              <w:rPr>
                <w:rFonts w:ascii="Cambria Math" w:hAnsi="Cambria Math"/>
              </w:rPr>
            </m:ctrlPr>
          </m:sSubPr>
          <m:e>
            <m:r>
              <w:rPr>
                <w:rFonts w:ascii="Cambria Math" w:hAnsi="Cambria Math"/>
              </w:rPr>
              <m:t>E</m:t>
            </m:r>
          </m:e>
          <m:sub>
            <m:r>
              <m:rPr>
                <m:sty m:val="p"/>
              </m:rPr>
              <w:rPr>
                <w:rFonts w:ascii="Cambria Math" w:hAnsi="Cambria Math"/>
              </w:rPr>
              <m:t>peanut</m:t>
            </m:r>
          </m:sub>
        </m:sSub>
        <m:r>
          <m:rPr>
            <m:sty m:val="p"/>
          </m:rPr>
          <w:rPr>
            <w:rFonts w:ascii="Cambria Math" w:hAnsi="Cambria Math"/>
          </w:rPr>
          <m:t>=Δ</m:t>
        </m:r>
        <m:sSub>
          <m:sSubPr>
            <m:ctrlPr>
              <w:rPr>
                <w:rFonts w:ascii="Cambria Math" w:hAnsi="Cambria Math"/>
              </w:rPr>
            </m:ctrlPr>
          </m:sSubPr>
          <m:e>
            <m:r>
              <w:rPr>
                <w:rFonts w:ascii="Cambria Math" w:hAnsi="Cambria Math"/>
              </w:rPr>
              <m:t>E</m:t>
            </m:r>
          </m:e>
          <m:sub>
            <m:r>
              <m:rPr>
                <m:sty m:val="p"/>
              </m:rPr>
              <w:rPr>
                <w:rFonts w:ascii="Cambria Math" w:hAnsi="Cambria Math"/>
              </w:rPr>
              <m:t>vand</m:t>
            </m:r>
          </m:sub>
        </m:sSub>
      </m:oMath>
      <w:r>
        <w:t xml:space="preserve">). </w:t>
      </w:r>
      <w:r w:rsidRPr="005A3AA9">
        <w:t xml:space="preserve">Derefter beregnes </w:t>
      </w:r>
      <w:r>
        <w:t xml:space="preserve">brændværdien for </w:t>
      </w:r>
      <w:proofErr w:type="spellStart"/>
      <w:r w:rsidR="00AB7772">
        <w:t>chipsen</w:t>
      </w:r>
      <w:proofErr w:type="spellEnd"/>
      <w:r w:rsidR="00AB7772">
        <w:t>/</w:t>
      </w:r>
      <w:r>
        <w:t xml:space="preserve">peanutten ved hjælp af formlen. </w:t>
      </w:r>
    </w:p>
    <w:p w14:paraId="45CE598D" w14:textId="77777777" w:rsidR="0039106F" w:rsidRDefault="0039106F" w:rsidP="0039106F">
      <w:pPr>
        <w:overflowPunct w:val="0"/>
        <w:autoSpaceDE w:val="0"/>
        <w:autoSpaceDN w:val="0"/>
        <w:adjustRightInd w:val="0"/>
        <w:jc w:val="both"/>
      </w:pPr>
    </w:p>
    <w:p w14:paraId="184E5C21" w14:textId="2FC97746" w:rsidR="0039106F" w:rsidRPr="006839AE" w:rsidRDefault="0039106F" w:rsidP="0039106F">
      <w:pPr>
        <w:overflowPunct w:val="0"/>
        <w:autoSpaceDE w:val="0"/>
        <w:autoSpaceDN w:val="0"/>
        <w:adjustRightInd w:val="0"/>
        <w:jc w:val="both"/>
        <w:rPr>
          <w:b/>
          <w:bCs/>
        </w:rPr>
      </w:pPr>
      <w:r>
        <w:t xml:space="preserve">                </w:t>
      </w:r>
      <m:oMath>
        <m:r>
          <m:rPr>
            <m:sty m:val="p"/>
          </m:rPr>
          <w:rPr>
            <w:rFonts w:ascii="Cambria Math" w:hAnsi="Cambria Math"/>
          </w:rPr>
          <m:t>Δ</m:t>
        </m:r>
        <m:sSub>
          <m:sSubPr>
            <m:ctrlPr>
              <w:rPr>
                <w:rFonts w:ascii="Cambria Math" w:hAnsi="Cambria Math"/>
              </w:rPr>
            </m:ctrlPr>
          </m:sSubPr>
          <m:e>
            <m:r>
              <w:rPr>
                <w:rFonts w:ascii="Cambria Math" w:hAnsi="Cambria Math"/>
              </w:rPr>
              <m:t>E</m:t>
            </m:r>
          </m:e>
          <m:sub>
            <m:r>
              <m:rPr>
                <m:sty m:val="p"/>
              </m:rPr>
              <w:rPr>
                <w:rFonts w:ascii="Cambria Math" w:hAnsi="Cambria Math"/>
              </w:rPr>
              <m:t>peanut</m:t>
            </m:r>
          </m:sub>
        </m:sSub>
        <m:r>
          <m:rPr>
            <m:sty m:val="p"/>
          </m:rPr>
          <w:rPr>
            <w:rFonts w:ascii="Cambria Math" w:hAnsi="Cambria Math"/>
          </w:rPr>
          <m:t>=</m:t>
        </m:r>
        <m:sSub>
          <m:sSubPr>
            <m:ctrlPr>
              <w:rPr>
                <w:rFonts w:ascii="Cambria Math" w:hAnsi="Cambria Math"/>
              </w:rPr>
            </m:ctrlPr>
          </m:sSubPr>
          <m:e>
            <m:r>
              <w:rPr>
                <w:rFonts w:ascii="Cambria Math" w:hAnsi="Cambria Math"/>
              </w:rPr>
              <m:t>m</m:t>
            </m:r>
          </m:e>
          <m:sub>
            <m:r>
              <m:rPr>
                <m:sty m:val="p"/>
              </m:rPr>
              <w:rPr>
                <w:rFonts w:ascii="Cambria Math" w:hAnsi="Cambria Math"/>
              </w:rPr>
              <m:t>chips/</m:t>
            </m:r>
            <m:r>
              <m:rPr>
                <m:sty m:val="p"/>
              </m:rPr>
              <w:rPr>
                <w:rFonts w:ascii="Cambria Math" w:hAnsi="Cambria Math"/>
              </w:rPr>
              <m:t>peanut</m:t>
            </m:r>
          </m:sub>
        </m:sSub>
        <m:r>
          <w:rPr>
            <w:rFonts w:ascii="Cambria Math" w:hAnsi="Cambria Math"/>
          </w:rPr>
          <m:t>·B</m:t>
        </m:r>
      </m:oMath>
      <w:r>
        <w:t xml:space="preserve">  </w:t>
      </w:r>
      <w:r>
        <w:sym w:font="Wingdings" w:char="F0F3"/>
      </w:r>
      <w:r>
        <w:t xml:space="preserve"> </w:t>
      </w:r>
      <m:oMath>
        <m:r>
          <w:rPr>
            <w:rFonts w:ascii="Cambria Math" w:hAnsi="Cambria Math"/>
          </w:rPr>
          <m:t>B=</m:t>
        </m:r>
        <m:f>
          <m:fPr>
            <m:ctrlPr>
              <w:rPr>
                <w:rFonts w:ascii="Cambria Math" w:hAnsi="Cambria Math"/>
              </w:rPr>
            </m:ctrlPr>
          </m:fPr>
          <m:num>
            <m:r>
              <m:rPr>
                <m:sty m:val="p"/>
              </m:rPr>
              <w:rPr>
                <w:rFonts w:ascii="Cambria Math" w:hAnsi="Cambria Math"/>
              </w:rPr>
              <m:t>Δ</m:t>
            </m:r>
            <m:sSub>
              <m:sSubPr>
                <m:ctrlPr>
                  <w:rPr>
                    <w:rFonts w:ascii="Cambria Math" w:hAnsi="Cambria Math"/>
                  </w:rPr>
                </m:ctrlPr>
              </m:sSubPr>
              <m:e>
                <m:r>
                  <w:rPr>
                    <w:rFonts w:ascii="Cambria Math" w:hAnsi="Cambria Math"/>
                  </w:rPr>
                  <m:t>E</m:t>
                </m:r>
              </m:e>
              <m:sub>
                <m:r>
                  <m:rPr>
                    <m:sty m:val="p"/>
                  </m:rPr>
                  <w:rPr>
                    <w:rFonts w:ascii="Cambria Math" w:hAnsi="Cambria Math"/>
                  </w:rPr>
                  <m:t>peanut</m:t>
                </m:r>
              </m:sub>
            </m:sSub>
            <m:ctrlPr>
              <w:rPr>
                <w:rFonts w:ascii="Cambria Math" w:hAnsi="Cambria Math"/>
                <w:i/>
              </w:rPr>
            </m:ctrlPr>
          </m:num>
          <m:den>
            <m:sSub>
              <m:sSubPr>
                <m:ctrlPr>
                  <w:rPr>
                    <w:rFonts w:ascii="Cambria Math" w:hAnsi="Cambria Math"/>
                  </w:rPr>
                </m:ctrlPr>
              </m:sSubPr>
              <m:e>
                <m:r>
                  <w:rPr>
                    <w:rFonts w:ascii="Cambria Math" w:hAnsi="Cambria Math"/>
                  </w:rPr>
                  <m:t>m</m:t>
                </m:r>
              </m:e>
              <m:sub>
                <m:r>
                  <m:rPr>
                    <m:sty m:val="p"/>
                  </m:rPr>
                  <w:rPr>
                    <w:rFonts w:ascii="Cambria Math" w:hAnsi="Cambria Math"/>
                  </w:rPr>
                  <m:t>chips/</m:t>
                </m:r>
                <m:r>
                  <m:rPr>
                    <m:sty m:val="p"/>
                  </m:rPr>
                  <w:rPr>
                    <w:rFonts w:ascii="Cambria Math" w:hAnsi="Cambria Math"/>
                  </w:rPr>
                  <m:t>peanut</m:t>
                </m:r>
              </m:sub>
            </m:sSub>
          </m:den>
        </m:f>
      </m:oMath>
    </w:p>
    <w:p w14:paraId="113112AB" w14:textId="77777777" w:rsidR="0039106F" w:rsidRDefault="0039106F" w:rsidP="0039106F">
      <w:pPr>
        <w:overflowPunct w:val="0"/>
        <w:autoSpaceDE w:val="0"/>
        <w:autoSpaceDN w:val="0"/>
        <w:adjustRightInd w:val="0"/>
        <w:jc w:val="both"/>
      </w:pPr>
    </w:p>
    <w:p w14:paraId="22A5D1D6" w14:textId="4C60F712" w:rsidR="0039106F" w:rsidRDefault="0039106F" w:rsidP="0039106F">
      <w:r>
        <w:t xml:space="preserve">Her er </w:t>
      </w:r>
      <m:oMath>
        <m:sSub>
          <m:sSubPr>
            <m:ctrlPr>
              <w:rPr>
                <w:rFonts w:ascii="Cambria Math" w:hAnsi="Cambria Math"/>
              </w:rPr>
            </m:ctrlPr>
          </m:sSubPr>
          <m:e>
            <m:r>
              <w:rPr>
                <w:rFonts w:ascii="Cambria Math" w:hAnsi="Cambria Math"/>
              </w:rPr>
              <m:t>m</m:t>
            </m:r>
          </m:e>
          <m:sub>
            <m:r>
              <m:rPr>
                <m:sty m:val="p"/>
              </m:rPr>
              <w:rPr>
                <w:rFonts w:ascii="Cambria Math" w:hAnsi="Cambria Math"/>
              </w:rPr>
              <m:t>chips/</m:t>
            </m:r>
            <m:r>
              <m:rPr>
                <m:sty m:val="p"/>
              </m:rPr>
              <w:rPr>
                <w:rFonts w:ascii="Cambria Math" w:hAnsi="Cambria Math"/>
              </w:rPr>
              <m:t>peanut</m:t>
            </m:r>
          </m:sub>
        </m:sSub>
      </m:oMath>
      <w:r>
        <w:t xml:space="preserve"> massen af </w:t>
      </w:r>
      <w:proofErr w:type="spellStart"/>
      <w:r w:rsidR="00AB7772">
        <w:t>chipsen</w:t>
      </w:r>
      <w:proofErr w:type="spellEnd"/>
      <w:r w:rsidR="00AB7772">
        <w:t>/</w:t>
      </w:r>
      <w:r>
        <w:t xml:space="preserve">peanutten, </w:t>
      </w:r>
      <w:r>
        <w:rPr>
          <w:i/>
          <w:iCs/>
        </w:rPr>
        <w:t>B</w:t>
      </w:r>
      <w:r>
        <w:t xml:space="preserve"> er brændværdien. </w:t>
      </w:r>
    </w:p>
    <w:p w14:paraId="4E6FBC8F" w14:textId="3FBABCE8" w:rsidR="0039106F" w:rsidRDefault="0039106F" w:rsidP="0039106F">
      <w:proofErr w:type="spellStart"/>
      <w:r>
        <w:lastRenderedPageBreak/>
        <w:t>Evt</w:t>
      </w:r>
      <w:proofErr w:type="spellEnd"/>
      <w:r>
        <w:t xml:space="preserve"> kan den gennemsnitlige effekt </w:t>
      </w:r>
      <w:proofErr w:type="spellStart"/>
      <w:r w:rsidR="00AB7772">
        <w:t>chipsen</w:t>
      </w:r>
      <w:proofErr w:type="spellEnd"/>
      <w:r w:rsidR="00AB7772">
        <w:t>/</w:t>
      </w:r>
      <w:r>
        <w:t>peanutten afgiver energi til vandet beregnes.</w:t>
      </w:r>
    </w:p>
    <w:p w14:paraId="2FA18E2C" w14:textId="77777777" w:rsidR="0039106F" w:rsidRDefault="0039106F" w:rsidP="0039106F"/>
    <w:p w14:paraId="63D7E7C1" w14:textId="0062B8D5" w:rsidR="0039106F" w:rsidRDefault="0039106F" w:rsidP="0039106F">
      <w:r>
        <w:t xml:space="preserve">Under beregninger skal I også bestemme afvigelsen i procent på energiindholdet i </w:t>
      </w:r>
      <w:r w:rsidR="00AB7772">
        <w:t>chips/</w:t>
      </w:r>
      <w:r>
        <w:t xml:space="preserve">peanuts pr. mellem jeres målte værdi og værdien angivet i varedeklarationen. Aflæs på pakken hvor meget energi </w:t>
      </w:r>
      <w:proofErr w:type="spellStart"/>
      <w:r w:rsidR="00AB7772">
        <w:t>chipsen</w:t>
      </w:r>
      <w:proofErr w:type="spellEnd"/>
      <w:r w:rsidR="00AB7772">
        <w:t>/</w:t>
      </w:r>
      <w:r>
        <w:t xml:space="preserve">peanutten indeholder og omregn til enheden </w:t>
      </w:r>
      <m:oMath>
        <m:f>
          <m:fPr>
            <m:ctrlPr>
              <w:rPr>
                <w:rFonts w:ascii="Cambria Math" w:hAnsi="Cambria Math"/>
                <w:i/>
                <w:iCs/>
              </w:rPr>
            </m:ctrlPr>
          </m:fPr>
          <m:num>
            <m:r>
              <m:rPr>
                <m:sty m:val="p"/>
              </m:rPr>
              <w:rPr>
                <w:rFonts w:ascii="Cambria Math" w:hAnsi="Cambria Math"/>
              </w:rPr>
              <m:t>kJ</m:t>
            </m:r>
          </m:num>
          <m:den>
            <m:r>
              <w:rPr>
                <w:rFonts w:ascii="Cambria Math" w:hAnsi="Cambria Math"/>
              </w:rPr>
              <m:t>g</m:t>
            </m:r>
          </m:den>
        </m:f>
      </m:oMath>
    </w:p>
    <w:p w14:paraId="6CE2B2AC" w14:textId="77777777" w:rsidR="0039106F" w:rsidRDefault="0039106F" w:rsidP="0039106F"/>
    <w:p w14:paraId="4FED6F56" w14:textId="77777777" w:rsidR="0039106F" w:rsidRDefault="0039106F" w:rsidP="0039106F">
      <w:r>
        <w:t>Den procentuelle afvigelse kan nu findes ved at benytte følgende formel</w:t>
      </w:r>
    </w:p>
    <w:p w14:paraId="62D52403" w14:textId="77777777" w:rsidR="0039106F" w:rsidRDefault="0039106F" w:rsidP="0039106F"/>
    <w:p w14:paraId="25D364E7" w14:textId="77777777" w:rsidR="0039106F" w:rsidRDefault="0039106F" w:rsidP="0039106F">
      <w:r>
        <w:t xml:space="preserve">Afvigelse i % = </w:t>
      </w:r>
      <m:oMath>
        <m:f>
          <m:fPr>
            <m:ctrlPr>
              <w:rPr>
                <w:rFonts w:ascii="Cambria Math" w:hAnsi="Cambria Math"/>
                <w:i/>
              </w:rPr>
            </m:ctrlPr>
          </m:fPr>
          <m:num>
            <m:r>
              <w:rPr>
                <w:rFonts w:ascii="Cambria Math" w:hAnsi="Cambria Math"/>
              </w:rPr>
              <m:t>tabel-målt</m:t>
            </m:r>
          </m:num>
          <m:den>
            <m:r>
              <w:rPr>
                <w:rFonts w:ascii="Cambria Math" w:hAnsi="Cambria Math"/>
              </w:rPr>
              <m:t>tabel</m:t>
            </m:r>
          </m:den>
        </m:f>
        <m:r>
          <w:rPr>
            <w:rFonts w:ascii="Cambria Math" w:hAnsi="Cambria Math"/>
          </w:rPr>
          <m:t xml:space="preserve"> ∙100 %</m:t>
        </m:r>
      </m:oMath>
    </w:p>
    <w:p w14:paraId="39D2B547" w14:textId="77777777" w:rsidR="0039106F" w:rsidRDefault="0039106F" w:rsidP="0039106F"/>
    <w:p w14:paraId="638149F2" w14:textId="179E9ADE" w:rsidR="0039106F" w:rsidRDefault="0039106F" w:rsidP="0039106F">
      <w:r>
        <w:t xml:space="preserve">Aflæs på pakken hvor meget energi </w:t>
      </w:r>
      <w:proofErr w:type="spellStart"/>
      <w:r w:rsidR="00AB7772">
        <w:t>chipsen</w:t>
      </w:r>
      <w:proofErr w:type="spellEnd"/>
      <w:r w:rsidR="00AB7772">
        <w:t>/</w:t>
      </w:r>
      <w:r>
        <w:t>peanutten indeholder</w:t>
      </w:r>
    </w:p>
    <w:p w14:paraId="71FEAAFE" w14:textId="77777777" w:rsidR="0039106F" w:rsidRDefault="0039106F" w:rsidP="0039106F">
      <w:pPr>
        <w:rPr>
          <w:b/>
          <w:sz w:val="28"/>
          <w:szCs w:val="28"/>
          <w:u w:val="single"/>
        </w:rPr>
      </w:pPr>
    </w:p>
    <w:p w14:paraId="51F2C98F" w14:textId="25222260" w:rsidR="0039106F" w:rsidRDefault="0039106F" w:rsidP="0039106F">
      <w:r w:rsidRPr="005A3AA9">
        <w:rPr>
          <w:b/>
          <w:u w:val="single"/>
        </w:rPr>
        <w:t>Journalen</w:t>
      </w:r>
      <w:r w:rsidRPr="005A3AA9">
        <w:t xml:space="preserve"> skal indeholde </w:t>
      </w:r>
      <w:r>
        <w:t xml:space="preserve">en beskrivelse </w:t>
      </w:r>
      <w:r w:rsidRPr="005A3AA9">
        <w:t>egne resultater og beregninger.</w:t>
      </w:r>
      <w:r>
        <w:t xml:space="preserve"> Samt en diskussion af hvor velegnet forsøget er til at bestemme energiindholdet i en </w:t>
      </w:r>
      <w:r w:rsidR="00AB7772">
        <w:t>chips/</w:t>
      </w:r>
      <w:r>
        <w:t>peanut. I skal forklare hvilke måleusikkerheder/fejlkilder, der er i udførelsen af forsøget – hvilke antagelser har I gjort i jeres beregninger, som måske ikke er helt opfyldt.</w:t>
      </w:r>
    </w:p>
    <w:p w14:paraId="6A2B5361" w14:textId="77777777" w:rsidR="0039106F" w:rsidRDefault="0039106F" w:rsidP="0039106F">
      <w:r>
        <w:t>I skal kommentere på afvigelsen i procent og forklare hvilke faktorer i forsøgets udførelse, der kan forklare afvigelsen i procent.</w:t>
      </w:r>
    </w:p>
    <w:p w14:paraId="1B2AA7AD" w14:textId="77777777" w:rsidR="0039106F" w:rsidRDefault="0039106F" w:rsidP="0039106F">
      <w:pPr>
        <w:rPr>
          <w:b/>
          <w:sz w:val="28"/>
          <w:szCs w:val="28"/>
          <w:u w:val="single"/>
        </w:rPr>
      </w:pPr>
      <w:r>
        <w:rPr>
          <w:b/>
          <w:sz w:val="28"/>
          <w:szCs w:val="28"/>
          <w:u w:val="single"/>
        </w:rPr>
        <w:br w:type="page"/>
      </w:r>
    </w:p>
    <w:p w14:paraId="6A14B1DD" w14:textId="77777777" w:rsidR="00B7081F" w:rsidRDefault="00B7081F" w:rsidP="00B7081F">
      <w:pPr>
        <w:overflowPunct w:val="0"/>
        <w:autoSpaceDE w:val="0"/>
        <w:autoSpaceDN w:val="0"/>
        <w:adjustRightInd w:val="0"/>
        <w:jc w:val="center"/>
        <w:rPr>
          <w:b/>
          <w:sz w:val="28"/>
          <w:szCs w:val="28"/>
          <w:u w:val="single"/>
        </w:rPr>
      </w:pPr>
      <w:r>
        <w:rPr>
          <w:b/>
          <w:sz w:val="28"/>
          <w:szCs w:val="28"/>
          <w:u w:val="single"/>
        </w:rPr>
        <w:lastRenderedPageBreak/>
        <w:t>F</w:t>
      </w:r>
      <w:r w:rsidRPr="005A3AA9">
        <w:rPr>
          <w:b/>
          <w:sz w:val="28"/>
          <w:szCs w:val="28"/>
          <w:u w:val="single"/>
        </w:rPr>
        <w:t xml:space="preserve">orsøg: </w:t>
      </w:r>
      <w:r>
        <w:rPr>
          <w:b/>
          <w:sz w:val="28"/>
          <w:szCs w:val="28"/>
          <w:u w:val="single"/>
        </w:rPr>
        <w:t>Bestemmelse af hvilestofskiftet</w:t>
      </w:r>
    </w:p>
    <w:p w14:paraId="6E892265" w14:textId="62429459" w:rsidR="00B7081F" w:rsidRDefault="00B7081F" w:rsidP="00B7081F"/>
    <w:p w14:paraId="1DF980F1" w14:textId="77777777" w:rsidR="00B7081F" w:rsidRDefault="00B7081F" w:rsidP="00B7081F"/>
    <w:p w14:paraId="07D467F5" w14:textId="77777777" w:rsidR="00B7081F" w:rsidRDefault="00B7081F" w:rsidP="00B7081F">
      <w:r>
        <w:t>Hvilestofskiftet er er mål for hvor meget energi din krop minimalt forbruger for at holde sig i live, dvs. den energi din krop forbruger, når du er i total hvile.</w:t>
      </w:r>
    </w:p>
    <w:p w14:paraId="7AA4E3A3" w14:textId="77777777" w:rsidR="00B7081F" w:rsidRDefault="00B7081F" w:rsidP="00B7081F"/>
    <w:p w14:paraId="22BDE8EA" w14:textId="77777777" w:rsidR="00B7081F" w:rsidRDefault="00B7081F" w:rsidP="00B7081F">
      <w:r>
        <w:t>Hvilestofskiftet varierer en del fra person til person og afhænger af mange faktorer, såsom køn, alder, kondition, muskelmasse og en hel række andre faktorer.</w:t>
      </w:r>
    </w:p>
    <w:p w14:paraId="6A9D26DB" w14:textId="77777777" w:rsidR="00B7081F" w:rsidRDefault="00B7081F" w:rsidP="00B7081F"/>
    <w:p w14:paraId="29E89533" w14:textId="77777777" w:rsidR="00B7081F" w:rsidRDefault="00B7081F" w:rsidP="00B7081F">
      <w:r>
        <w:t>Idéen i forsøget er at en person lukkes inde i flamingokassen i 10 minutter. Ud fra måling af temperaturstigningen kan effekten, hvormed personen omsætter energi, beregnes.</w:t>
      </w:r>
    </w:p>
    <w:p w14:paraId="5AB07FBF" w14:textId="77777777" w:rsidR="00B7081F" w:rsidRPr="002718AC" w:rsidRDefault="00B7081F" w:rsidP="00B7081F">
      <w:pPr>
        <w:rPr>
          <w:rFonts w:cstheme="minorHAnsi"/>
        </w:rPr>
      </w:pPr>
    </w:p>
    <w:p w14:paraId="4021A165" w14:textId="77777777" w:rsidR="00B7081F" w:rsidRDefault="00B7081F" w:rsidP="00B7081F">
      <w:pPr>
        <w:spacing w:line="360" w:lineRule="auto"/>
        <w:jc w:val="both"/>
        <w:rPr>
          <w:b/>
          <w:u w:val="single"/>
        </w:rPr>
      </w:pPr>
      <w:r>
        <w:rPr>
          <w:b/>
          <w:u w:val="single"/>
        </w:rPr>
        <w:t>Apparatur</w:t>
      </w:r>
    </w:p>
    <w:p w14:paraId="653985D1" w14:textId="77777777" w:rsidR="00B7081F" w:rsidRDefault="00B7081F" w:rsidP="00B7081F">
      <w:pPr>
        <w:overflowPunct w:val="0"/>
        <w:autoSpaceDE w:val="0"/>
        <w:autoSpaceDN w:val="0"/>
        <w:adjustRightInd w:val="0"/>
        <w:ind w:left="852" w:firstLine="284"/>
        <w:jc w:val="both"/>
      </w:pPr>
      <w:r>
        <w:t>1) Flamingokasse.</w:t>
      </w:r>
    </w:p>
    <w:p w14:paraId="6ACF92DE" w14:textId="77777777" w:rsidR="00B7081F" w:rsidRDefault="00B7081F" w:rsidP="00B7081F">
      <w:pPr>
        <w:overflowPunct w:val="0"/>
        <w:autoSpaceDE w:val="0"/>
        <w:autoSpaceDN w:val="0"/>
        <w:adjustRightInd w:val="0"/>
        <w:ind w:left="852" w:firstLine="284"/>
        <w:jc w:val="both"/>
      </w:pPr>
      <w:r>
        <w:t>4) Et termometer.</w:t>
      </w:r>
    </w:p>
    <w:p w14:paraId="384236BA" w14:textId="77777777" w:rsidR="00B7081F" w:rsidRPr="00DE08DA" w:rsidRDefault="00B7081F" w:rsidP="00B7081F">
      <w:pPr>
        <w:overflowPunct w:val="0"/>
        <w:autoSpaceDE w:val="0"/>
        <w:autoSpaceDN w:val="0"/>
        <w:adjustRightInd w:val="0"/>
        <w:ind w:left="852" w:firstLine="284"/>
        <w:jc w:val="both"/>
      </w:pPr>
      <w:r>
        <w:t>5) to forskellige glødepærer</w:t>
      </w:r>
    </w:p>
    <w:p w14:paraId="5F3A3C95" w14:textId="77777777" w:rsidR="00B7081F" w:rsidRDefault="00B7081F" w:rsidP="00B7081F">
      <w:pPr>
        <w:overflowPunct w:val="0"/>
        <w:autoSpaceDE w:val="0"/>
        <w:autoSpaceDN w:val="0"/>
        <w:adjustRightInd w:val="0"/>
        <w:jc w:val="both"/>
      </w:pPr>
    </w:p>
    <w:p w14:paraId="5833171D" w14:textId="77777777" w:rsidR="00B7081F" w:rsidRDefault="00B7081F" w:rsidP="00B7081F">
      <w:pPr>
        <w:jc w:val="both"/>
        <w:rPr>
          <w:b/>
          <w:u w:val="single"/>
        </w:rPr>
      </w:pPr>
      <w:r w:rsidRPr="00E37B85">
        <w:rPr>
          <w:b/>
          <w:u w:val="single"/>
        </w:rPr>
        <w:t>Udførelse</w:t>
      </w:r>
    </w:p>
    <w:p w14:paraId="3B0A9E75" w14:textId="77777777" w:rsidR="00B7081F" w:rsidRPr="00E37B85" w:rsidRDefault="00B7081F" w:rsidP="00B7081F">
      <w:pPr>
        <w:jc w:val="both"/>
        <w:rPr>
          <w:b/>
          <w:u w:val="single"/>
        </w:rPr>
      </w:pPr>
    </w:p>
    <w:p w14:paraId="216DD010" w14:textId="77777777" w:rsidR="00B7081F" w:rsidRDefault="00B7081F" w:rsidP="00B7081F">
      <w:pPr>
        <w:pStyle w:val="ListParagraph"/>
        <w:numPr>
          <w:ilvl w:val="0"/>
          <w:numId w:val="6"/>
        </w:numPr>
        <w:overflowPunct w:val="0"/>
        <w:autoSpaceDE w:val="0"/>
        <w:autoSpaceDN w:val="0"/>
        <w:adjustRightInd w:val="0"/>
        <w:jc w:val="both"/>
      </w:pPr>
      <w:r>
        <w:t xml:space="preserve">Mål start-temperaturen i kassen </w:t>
      </w:r>
      <w:r w:rsidRPr="00A554E8">
        <w:rPr>
          <w:i/>
        </w:rPr>
        <w:t>t</w:t>
      </w:r>
      <w:r>
        <w:rPr>
          <w:position w:val="-6"/>
          <w:vertAlign w:val="subscript"/>
        </w:rPr>
        <w:t>1</w:t>
      </w:r>
      <w:r>
        <w:t xml:space="preserve"> i kassen. </w:t>
      </w:r>
    </w:p>
    <w:p w14:paraId="0CD3BC53" w14:textId="77777777" w:rsidR="00B7081F" w:rsidRDefault="00B7081F" w:rsidP="00B7081F">
      <w:pPr>
        <w:pStyle w:val="ListParagraph"/>
        <w:numPr>
          <w:ilvl w:val="0"/>
          <w:numId w:val="6"/>
        </w:numPr>
        <w:overflowPunct w:val="0"/>
        <w:autoSpaceDE w:val="0"/>
        <w:autoSpaceDN w:val="0"/>
        <w:adjustRightInd w:val="0"/>
        <w:jc w:val="both"/>
      </w:pPr>
      <w:r>
        <w:t xml:space="preserve">Lad en glødepære være tændt 10 min inde i kassen. </w:t>
      </w:r>
    </w:p>
    <w:p w14:paraId="31EC6CB5" w14:textId="77777777" w:rsidR="00B7081F" w:rsidRDefault="00B7081F" w:rsidP="00B7081F">
      <w:pPr>
        <w:pStyle w:val="ListParagraph"/>
        <w:numPr>
          <w:ilvl w:val="0"/>
          <w:numId w:val="6"/>
        </w:numPr>
        <w:overflowPunct w:val="0"/>
        <w:autoSpaceDE w:val="0"/>
        <w:autoSpaceDN w:val="0"/>
        <w:adjustRightInd w:val="0"/>
        <w:jc w:val="both"/>
      </w:pPr>
      <w:r>
        <w:t>Noter slut temperaturen</w:t>
      </w:r>
      <w:r w:rsidRPr="00A405BF">
        <w:rPr>
          <w:i/>
        </w:rPr>
        <w:t xml:space="preserve"> </w:t>
      </w:r>
      <w:r w:rsidRPr="009617E0">
        <w:rPr>
          <w:i/>
        </w:rPr>
        <w:t>t</w:t>
      </w:r>
      <w:r>
        <w:rPr>
          <w:position w:val="-6"/>
          <w:vertAlign w:val="subscript"/>
        </w:rPr>
        <w:t>2</w:t>
      </w:r>
    </w:p>
    <w:p w14:paraId="56132A34" w14:textId="77777777" w:rsidR="00B7081F" w:rsidRDefault="00B7081F" w:rsidP="00B7081F">
      <w:pPr>
        <w:pStyle w:val="ListParagraph"/>
        <w:numPr>
          <w:ilvl w:val="0"/>
          <w:numId w:val="6"/>
        </w:numPr>
        <w:overflowPunct w:val="0"/>
        <w:autoSpaceDE w:val="0"/>
        <w:autoSpaceDN w:val="0"/>
        <w:adjustRightInd w:val="0"/>
        <w:jc w:val="both"/>
      </w:pPr>
      <w:r>
        <w:t>Lad kassen afkøle til den ca. får den oprindelige start-temperaturen. Åbn gerne vinduerne i lokalet mens kassen afkøler.</w:t>
      </w:r>
    </w:p>
    <w:p w14:paraId="3846ED8D" w14:textId="77777777" w:rsidR="00B7081F" w:rsidRDefault="00B7081F" w:rsidP="00B7081F">
      <w:pPr>
        <w:pStyle w:val="ListParagraph"/>
        <w:numPr>
          <w:ilvl w:val="0"/>
          <w:numId w:val="6"/>
        </w:numPr>
        <w:overflowPunct w:val="0"/>
        <w:autoSpaceDE w:val="0"/>
        <w:autoSpaceDN w:val="0"/>
        <w:adjustRightInd w:val="0"/>
        <w:jc w:val="both"/>
      </w:pPr>
      <w:r>
        <w:t xml:space="preserve">Gentag forsøget for en anden pære. </w:t>
      </w:r>
    </w:p>
    <w:p w14:paraId="1413F9D7" w14:textId="77777777" w:rsidR="00B7081F" w:rsidRDefault="00B7081F" w:rsidP="00B7081F">
      <w:pPr>
        <w:pStyle w:val="ListParagraph"/>
        <w:numPr>
          <w:ilvl w:val="0"/>
          <w:numId w:val="6"/>
        </w:numPr>
        <w:overflowPunct w:val="0"/>
        <w:autoSpaceDE w:val="0"/>
        <w:autoSpaceDN w:val="0"/>
        <w:adjustRightInd w:val="0"/>
        <w:jc w:val="both"/>
      </w:pPr>
      <w:r>
        <w:t>Lad igen kassen afkøle. Åbn gerne vinduerne i lokalet mens kassen afkøler.</w:t>
      </w:r>
    </w:p>
    <w:p w14:paraId="5D6468BF" w14:textId="77777777" w:rsidR="00B7081F" w:rsidRDefault="00B7081F" w:rsidP="00B7081F">
      <w:pPr>
        <w:pStyle w:val="ListParagraph"/>
        <w:numPr>
          <w:ilvl w:val="0"/>
          <w:numId w:val="6"/>
        </w:numPr>
        <w:overflowPunct w:val="0"/>
        <w:autoSpaceDE w:val="0"/>
        <w:autoSpaceDN w:val="0"/>
        <w:adjustRightInd w:val="0"/>
        <w:jc w:val="both"/>
      </w:pPr>
      <w:r>
        <w:t>Gentag forsøget med en person fra gruppen inde i kassen.</w:t>
      </w:r>
    </w:p>
    <w:p w14:paraId="701357B4" w14:textId="77777777" w:rsidR="00B7081F" w:rsidRPr="005A3AA9" w:rsidRDefault="00B7081F" w:rsidP="00B7081F">
      <w:pPr>
        <w:jc w:val="both"/>
        <w:rPr>
          <w:b/>
          <w:u w:val="single"/>
        </w:rPr>
      </w:pPr>
      <w:r w:rsidRPr="005A3AA9">
        <w:rPr>
          <w:b/>
          <w:u w:val="single"/>
        </w:rPr>
        <w:t>Resultater</w:t>
      </w:r>
    </w:p>
    <w:p w14:paraId="311878F2" w14:textId="77777777" w:rsidR="00B7081F" w:rsidRDefault="00B7081F" w:rsidP="00B7081F">
      <w:pPr>
        <w:overflowPunct w:val="0"/>
        <w:autoSpaceDE w:val="0"/>
        <w:autoSpaceDN w:val="0"/>
        <w:adjustRightInd w:val="0"/>
        <w:jc w:val="both"/>
      </w:pPr>
      <w:r w:rsidRPr="005A3AA9">
        <w:t>Notér</w:t>
      </w:r>
      <w:r>
        <w:t xml:space="preserve"> jeres resultater for pæren i skemaet. </w:t>
      </w:r>
    </w:p>
    <w:p w14:paraId="12E4AC9D" w14:textId="77777777" w:rsidR="00B7081F" w:rsidRDefault="00B7081F" w:rsidP="00B7081F">
      <w:pPr>
        <w:overflowPunct w:val="0"/>
        <w:autoSpaceDE w:val="0"/>
        <w:autoSpaceDN w:val="0"/>
        <w:adjustRightInd w:val="0"/>
        <w:jc w:val="both"/>
      </w:pPr>
    </w:p>
    <w:tbl>
      <w:tblPr>
        <w:tblStyle w:val="TableGrid"/>
        <w:tblW w:w="0" w:type="auto"/>
        <w:tblInd w:w="1129" w:type="dxa"/>
        <w:tblLook w:val="04A0" w:firstRow="1" w:lastRow="0" w:firstColumn="1" w:lastColumn="0" w:noHBand="0" w:noVBand="1"/>
      </w:tblPr>
      <w:tblGrid>
        <w:gridCol w:w="2410"/>
        <w:gridCol w:w="2268"/>
        <w:gridCol w:w="2410"/>
      </w:tblGrid>
      <w:tr w:rsidR="00B7081F" w14:paraId="580747BF" w14:textId="77777777" w:rsidTr="00FE7599">
        <w:tc>
          <w:tcPr>
            <w:tcW w:w="7088" w:type="dxa"/>
            <w:gridSpan w:val="3"/>
          </w:tcPr>
          <w:p w14:paraId="69BECE90" w14:textId="77777777" w:rsidR="00B7081F" w:rsidRPr="00DE08DA" w:rsidRDefault="00B7081F" w:rsidP="00FE7599">
            <w:pPr>
              <w:jc w:val="center"/>
              <w:rPr>
                <w:b/>
                <w:bCs/>
              </w:rPr>
            </w:pPr>
            <w:r>
              <w:rPr>
                <w:b/>
                <w:bCs/>
              </w:rPr>
              <w:t>Skema til notering af resultater of forsøg med glødepære</w:t>
            </w:r>
          </w:p>
        </w:tc>
      </w:tr>
      <w:tr w:rsidR="00B7081F" w14:paraId="6937053F" w14:textId="77777777" w:rsidTr="00FE7599">
        <w:tc>
          <w:tcPr>
            <w:tcW w:w="2410" w:type="dxa"/>
          </w:tcPr>
          <w:p w14:paraId="2A5857A2" w14:textId="77777777" w:rsidR="00B7081F" w:rsidRPr="00E21EFF" w:rsidRDefault="00B7081F" w:rsidP="00FE7599">
            <w:pPr>
              <w:jc w:val="center"/>
              <w:rPr>
                <w:i/>
                <w:iCs/>
              </w:rPr>
            </w:pPr>
          </w:p>
        </w:tc>
        <w:tc>
          <w:tcPr>
            <w:tcW w:w="2268" w:type="dxa"/>
          </w:tcPr>
          <w:p w14:paraId="1A26B540" w14:textId="77777777" w:rsidR="00B7081F" w:rsidRDefault="00B7081F" w:rsidP="00FE7599">
            <w:pPr>
              <w:jc w:val="center"/>
            </w:pPr>
            <w:r>
              <w:t>Pære 1</w:t>
            </w:r>
          </w:p>
        </w:tc>
        <w:tc>
          <w:tcPr>
            <w:tcW w:w="2410" w:type="dxa"/>
          </w:tcPr>
          <w:p w14:paraId="5A041218" w14:textId="77777777" w:rsidR="00B7081F" w:rsidRDefault="00B7081F" w:rsidP="00FE7599">
            <w:pPr>
              <w:jc w:val="center"/>
            </w:pPr>
            <w:r>
              <w:t>Pære 2</w:t>
            </w:r>
          </w:p>
        </w:tc>
      </w:tr>
      <w:tr w:rsidR="00B7081F" w14:paraId="681A7F1E" w14:textId="77777777" w:rsidTr="00FE7599">
        <w:tc>
          <w:tcPr>
            <w:tcW w:w="2410" w:type="dxa"/>
          </w:tcPr>
          <w:p w14:paraId="7ED13C9E" w14:textId="77777777" w:rsidR="00B7081F" w:rsidRDefault="00B7081F" w:rsidP="00FE7599">
            <w:pPr>
              <w:jc w:val="center"/>
            </w:pPr>
            <w:r w:rsidRPr="00E21EFF">
              <w:rPr>
                <w:i/>
                <w:iCs/>
              </w:rPr>
              <w:t>P</w:t>
            </w:r>
            <w:r>
              <w:t xml:space="preserve"> (W)</w:t>
            </w:r>
          </w:p>
        </w:tc>
        <w:tc>
          <w:tcPr>
            <w:tcW w:w="2268" w:type="dxa"/>
          </w:tcPr>
          <w:p w14:paraId="3C0F6778" w14:textId="77777777" w:rsidR="00B7081F" w:rsidRDefault="00B7081F" w:rsidP="00FE7599">
            <w:pPr>
              <w:jc w:val="center"/>
            </w:pPr>
          </w:p>
        </w:tc>
        <w:tc>
          <w:tcPr>
            <w:tcW w:w="2410" w:type="dxa"/>
          </w:tcPr>
          <w:p w14:paraId="360139FD" w14:textId="77777777" w:rsidR="00B7081F" w:rsidRDefault="00B7081F" w:rsidP="00FE7599">
            <w:pPr>
              <w:jc w:val="center"/>
            </w:pPr>
          </w:p>
        </w:tc>
      </w:tr>
      <w:tr w:rsidR="00B7081F" w14:paraId="6FEDA5CF" w14:textId="77777777" w:rsidTr="00FE7599">
        <w:tc>
          <w:tcPr>
            <w:tcW w:w="2410" w:type="dxa"/>
          </w:tcPr>
          <w:p w14:paraId="5B8B846E" w14:textId="77777777" w:rsidR="00B7081F" w:rsidRPr="00A72634" w:rsidRDefault="00B7081F" w:rsidP="00FE7599">
            <w:pPr>
              <w:jc w:val="center"/>
            </w:pPr>
            <w:proofErr w:type="spellStart"/>
            <w:r w:rsidRPr="00E21EFF">
              <w:rPr>
                <w:i/>
                <w:iCs/>
              </w:rPr>
              <w:t>t</w:t>
            </w:r>
            <w:r>
              <w:rPr>
                <w:vertAlign w:val="subscript"/>
              </w:rPr>
              <w:t>start</w:t>
            </w:r>
            <w:proofErr w:type="spellEnd"/>
            <w:r>
              <w:t xml:space="preserve"> (</w:t>
            </w:r>
            <w:proofErr w:type="spellStart"/>
            <w:r>
              <w:rPr>
                <w:vertAlign w:val="superscript"/>
              </w:rPr>
              <w:t>o</w:t>
            </w:r>
            <w:r>
              <w:t>C</w:t>
            </w:r>
            <w:proofErr w:type="spellEnd"/>
            <w:r>
              <w:t>)</w:t>
            </w:r>
          </w:p>
        </w:tc>
        <w:tc>
          <w:tcPr>
            <w:tcW w:w="2268" w:type="dxa"/>
          </w:tcPr>
          <w:p w14:paraId="12644455" w14:textId="77777777" w:rsidR="00B7081F" w:rsidRDefault="00B7081F" w:rsidP="00FE7599">
            <w:pPr>
              <w:jc w:val="center"/>
            </w:pPr>
          </w:p>
        </w:tc>
        <w:tc>
          <w:tcPr>
            <w:tcW w:w="2410" w:type="dxa"/>
          </w:tcPr>
          <w:p w14:paraId="2B9E3896" w14:textId="77777777" w:rsidR="00B7081F" w:rsidRDefault="00B7081F" w:rsidP="00FE7599">
            <w:pPr>
              <w:jc w:val="center"/>
            </w:pPr>
          </w:p>
        </w:tc>
      </w:tr>
      <w:tr w:rsidR="00B7081F" w14:paraId="7C716BE1" w14:textId="77777777" w:rsidTr="00FE7599">
        <w:tc>
          <w:tcPr>
            <w:tcW w:w="2410" w:type="dxa"/>
          </w:tcPr>
          <w:p w14:paraId="0AFEF5CE" w14:textId="77777777" w:rsidR="00B7081F" w:rsidRDefault="00B7081F" w:rsidP="00FE7599">
            <w:pPr>
              <w:jc w:val="center"/>
            </w:pPr>
            <w:proofErr w:type="spellStart"/>
            <w:r w:rsidRPr="00E21EFF">
              <w:rPr>
                <w:i/>
                <w:iCs/>
              </w:rPr>
              <w:t>t</w:t>
            </w:r>
            <w:r>
              <w:rPr>
                <w:vertAlign w:val="subscript"/>
              </w:rPr>
              <w:t>slut</w:t>
            </w:r>
            <w:proofErr w:type="spellEnd"/>
            <w:r>
              <w:t xml:space="preserve"> (</w:t>
            </w:r>
            <w:proofErr w:type="spellStart"/>
            <w:r>
              <w:rPr>
                <w:vertAlign w:val="superscript"/>
              </w:rPr>
              <w:t>o</w:t>
            </w:r>
            <w:r>
              <w:t>C</w:t>
            </w:r>
            <w:proofErr w:type="spellEnd"/>
            <w:r>
              <w:t>)</w:t>
            </w:r>
          </w:p>
        </w:tc>
        <w:tc>
          <w:tcPr>
            <w:tcW w:w="2268" w:type="dxa"/>
          </w:tcPr>
          <w:p w14:paraId="7228A032" w14:textId="77777777" w:rsidR="00B7081F" w:rsidRDefault="00B7081F" w:rsidP="00FE7599">
            <w:pPr>
              <w:jc w:val="center"/>
            </w:pPr>
          </w:p>
        </w:tc>
        <w:tc>
          <w:tcPr>
            <w:tcW w:w="2410" w:type="dxa"/>
          </w:tcPr>
          <w:p w14:paraId="1B969F7E" w14:textId="77777777" w:rsidR="00B7081F" w:rsidRDefault="00B7081F" w:rsidP="00FE7599">
            <w:pPr>
              <w:jc w:val="center"/>
            </w:pPr>
          </w:p>
        </w:tc>
      </w:tr>
      <w:tr w:rsidR="00B7081F" w14:paraId="43FB85A0" w14:textId="77777777" w:rsidTr="00FE7599">
        <w:tc>
          <w:tcPr>
            <w:tcW w:w="2410" w:type="dxa"/>
          </w:tcPr>
          <w:p w14:paraId="26447F0A" w14:textId="77777777" w:rsidR="00B7081F" w:rsidRDefault="00B7081F" w:rsidP="00FE7599">
            <w:pPr>
              <w:jc w:val="center"/>
            </w:pPr>
            <w:r>
              <w:sym w:font="Symbol" w:char="F044"/>
            </w:r>
            <w:r w:rsidRPr="00E21EFF">
              <w:rPr>
                <w:i/>
                <w:iCs/>
              </w:rPr>
              <w:t>t</w:t>
            </w:r>
            <w:r>
              <w:rPr>
                <w:vertAlign w:val="subscript"/>
              </w:rPr>
              <w:t xml:space="preserve"> </w:t>
            </w:r>
            <w:r>
              <w:t>(</w:t>
            </w:r>
            <w:proofErr w:type="spellStart"/>
            <w:r>
              <w:rPr>
                <w:vertAlign w:val="superscript"/>
              </w:rPr>
              <w:t>o</w:t>
            </w:r>
            <w:r>
              <w:t>C</w:t>
            </w:r>
            <w:proofErr w:type="spellEnd"/>
            <w:r>
              <w:t>)</w:t>
            </w:r>
          </w:p>
        </w:tc>
        <w:tc>
          <w:tcPr>
            <w:tcW w:w="2268" w:type="dxa"/>
          </w:tcPr>
          <w:p w14:paraId="2CCA767B" w14:textId="77777777" w:rsidR="00B7081F" w:rsidRDefault="00B7081F" w:rsidP="00FE7599">
            <w:pPr>
              <w:jc w:val="center"/>
            </w:pPr>
          </w:p>
        </w:tc>
        <w:tc>
          <w:tcPr>
            <w:tcW w:w="2410" w:type="dxa"/>
          </w:tcPr>
          <w:p w14:paraId="6E3009F9" w14:textId="77777777" w:rsidR="00B7081F" w:rsidRDefault="00B7081F" w:rsidP="00FE7599">
            <w:pPr>
              <w:jc w:val="center"/>
            </w:pPr>
          </w:p>
        </w:tc>
      </w:tr>
    </w:tbl>
    <w:p w14:paraId="234221D2" w14:textId="77777777" w:rsidR="00B7081F" w:rsidRDefault="00B7081F" w:rsidP="00B7081F">
      <w:pPr>
        <w:overflowPunct w:val="0"/>
        <w:autoSpaceDE w:val="0"/>
        <w:autoSpaceDN w:val="0"/>
        <w:adjustRightInd w:val="0"/>
        <w:jc w:val="both"/>
      </w:pPr>
    </w:p>
    <w:p w14:paraId="3B182ED6" w14:textId="77777777" w:rsidR="00B7081F" w:rsidRDefault="00B7081F" w:rsidP="00B7081F">
      <w:pPr>
        <w:overflowPunct w:val="0"/>
        <w:autoSpaceDE w:val="0"/>
        <w:autoSpaceDN w:val="0"/>
        <w:adjustRightInd w:val="0"/>
        <w:jc w:val="both"/>
      </w:pPr>
      <w:r w:rsidRPr="005A3AA9">
        <w:t>Notér</w:t>
      </w:r>
      <w:r>
        <w:t xml:space="preserve"> jeres resultater for personen i skemaet. </w:t>
      </w:r>
    </w:p>
    <w:p w14:paraId="29C98E67" w14:textId="77777777" w:rsidR="00B7081F" w:rsidRDefault="00B7081F" w:rsidP="00B7081F">
      <w:pPr>
        <w:overflowPunct w:val="0"/>
        <w:autoSpaceDE w:val="0"/>
        <w:autoSpaceDN w:val="0"/>
        <w:adjustRightInd w:val="0"/>
        <w:jc w:val="both"/>
      </w:pPr>
    </w:p>
    <w:tbl>
      <w:tblPr>
        <w:tblStyle w:val="TableGrid"/>
        <w:tblW w:w="0" w:type="auto"/>
        <w:tblInd w:w="1129" w:type="dxa"/>
        <w:tblLook w:val="04A0" w:firstRow="1" w:lastRow="0" w:firstColumn="1" w:lastColumn="0" w:noHBand="0" w:noVBand="1"/>
      </w:tblPr>
      <w:tblGrid>
        <w:gridCol w:w="2410"/>
        <w:gridCol w:w="2268"/>
        <w:gridCol w:w="2410"/>
      </w:tblGrid>
      <w:tr w:rsidR="00B7081F" w14:paraId="323087DA" w14:textId="77777777" w:rsidTr="00FE7599">
        <w:tc>
          <w:tcPr>
            <w:tcW w:w="7088" w:type="dxa"/>
            <w:gridSpan w:val="3"/>
          </w:tcPr>
          <w:p w14:paraId="3468C3E9" w14:textId="77777777" w:rsidR="00B7081F" w:rsidRPr="00DE08DA" w:rsidRDefault="00B7081F" w:rsidP="00FE7599">
            <w:pPr>
              <w:jc w:val="center"/>
              <w:rPr>
                <w:b/>
                <w:bCs/>
              </w:rPr>
            </w:pPr>
            <w:r>
              <w:rPr>
                <w:b/>
                <w:bCs/>
              </w:rPr>
              <w:t>Skema til notering af resultater of forsøg med person</w:t>
            </w:r>
          </w:p>
        </w:tc>
      </w:tr>
      <w:tr w:rsidR="00B7081F" w14:paraId="2D75B842" w14:textId="77777777" w:rsidTr="00FE7599">
        <w:tc>
          <w:tcPr>
            <w:tcW w:w="2410" w:type="dxa"/>
          </w:tcPr>
          <w:p w14:paraId="0AD8979B" w14:textId="77777777" w:rsidR="00B7081F" w:rsidRPr="00A72634" w:rsidRDefault="00B7081F" w:rsidP="00FE7599">
            <w:pPr>
              <w:jc w:val="center"/>
            </w:pPr>
            <w:proofErr w:type="spellStart"/>
            <w:r w:rsidRPr="00E21EFF">
              <w:rPr>
                <w:i/>
                <w:iCs/>
              </w:rPr>
              <w:t>t</w:t>
            </w:r>
            <w:r>
              <w:rPr>
                <w:vertAlign w:val="subscript"/>
              </w:rPr>
              <w:t>start</w:t>
            </w:r>
            <w:proofErr w:type="spellEnd"/>
            <w:r>
              <w:t xml:space="preserve"> (</w:t>
            </w:r>
            <w:proofErr w:type="spellStart"/>
            <w:r>
              <w:rPr>
                <w:vertAlign w:val="superscript"/>
              </w:rPr>
              <w:t>o</w:t>
            </w:r>
            <w:r>
              <w:t>C</w:t>
            </w:r>
            <w:proofErr w:type="spellEnd"/>
            <w:r>
              <w:t>)</w:t>
            </w:r>
          </w:p>
        </w:tc>
        <w:tc>
          <w:tcPr>
            <w:tcW w:w="2268" w:type="dxa"/>
          </w:tcPr>
          <w:p w14:paraId="323CCDE1" w14:textId="77777777" w:rsidR="00B7081F" w:rsidRDefault="00B7081F" w:rsidP="00FE7599">
            <w:pPr>
              <w:jc w:val="center"/>
            </w:pPr>
          </w:p>
        </w:tc>
        <w:tc>
          <w:tcPr>
            <w:tcW w:w="2410" w:type="dxa"/>
          </w:tcPr>
          <w:p w14:paraId="61B30FE5" w14:textId="77777777" w:rsidR="00B7081F" w:rsidRDefault="00B7081F" w:rsidP="00FE7599">
            <w:pPr>
              <w:jc w:val="center"/>
            </w:pPr>
          </w:p>
        </w:tc>
      </w:tr>
      <w:tr w:rsidR="00B7081F" w14:paraId="24D5FE61" w14:textId="77777777" w:rsidTr="00FE7599">
        <w:tc>
          <w:tcPr>
            <w:tcW w:w="2410" w:type="dxa"/>
          </w:tcPr>
          <w:p w14:paraId="182A7D51" w14:textId="77777777" w:rsidR="00B7081F" w:rsidRDefault="00B7081F" w:rsidP="00FE7599">
            <w:pPr>
              <w:jc w:val="center"/>
            </w:pPr>
            <w:proofErr w:type="spellStart"/>
            <w:r w:rsidRPr="00E21EFF">
              <w:rPr>
                <w:i/>
                <w:iCs/>
              </w:rPr>
              <w:t>t</w:t>
            </w:r>
            <w:r>
              <w:rPr>
                <w:vertAlign w:val="subscript"/>
              </w:rPr>
              <w:t>slut</w:t>
            </w:r>
            <w:proofErr w:type="spellEnd"/>
            <w:r>
              <w:t xml:space="preserve"> (</w:t>
            </w:r>
            <w:proofErr w:type="spellStart"/>
            <w:r>
              <w:rPr>
                <w:vertAlign w:val="superscript"/>
              </w:rPr>
              <w:t>o</w:t>
            </w:r>
            <w:r>
              <w:t>C</w:t>
            </w:r>
            <w:proofErr w:type="spellEnd"/>
            <w:r>
              <w:t>)</w:t>
            </w:r>
          </w:p>
        </w:tc>
        <w:tc>
          <w:tcPr>
            <w:tcW w:w="2268" w:type="dxa"/>
          </w:tcPr>
          <w:p w14:paraId="31164EE3" w14:textId="77777777" w:rsidR="00B7081F" w:rsidRDefault="00B7081F" w:rsidP="00FE7599">
            <w:pPr>
              <w:jc w:val="center"/>
            </w:pPr>
          </w:p>
        </w:tc>
        <w:tc>
          <w:tcPr>
            <w:tcW w:w="2410" w:type="dxa"/>
          </w:tcPr>
          <w:p w14:paraId="3FDD38BA" w14:textId="77777777" w:rsidR="00B7081F" w:rsidRDefault="00B7081F" w:rsidP="00FE7599">
            <w:pPr>
              <w:jc w:val="center"/>
            </w:pPr>
          </w:p>
        </w:tc>
      </w:tr>
      <w:tr w:rsidR="00B7081F" w14:paraId="7A2414B1" w14:textId="77777777" w:rsidTr="00FE7599">
        <w:tc>
          <w:tcPr>
            <w:tcW w:w="2410" w:type="dxa"/>
          </w:tcPr>
          <w:p w14:paraId="408C9BAA" w14:textId="77777777" w:rsidR="00B7081F" w:rsidRDefault="00B7081F" w:rsidP="00FE7599">
            <w:pPr>
              <w:jc w:val="center"/>
            </w:pPr>
            <w:r>
              <w:sym w:font="Symbol" w:char="F044"/>
            </w:r>
            <w:r w:rsidRPr="00E21EFF">
              <w:rPr>
                <w:i/>
                <w:iCs/>
              </w:rPr>
              <w:t>t</w:t>
            </w:r>
            <w:r>
              <w:rPr>
                <w:vertAlign w:val="subscript"/>
              </w:rPr>
              <w:t xml:space="preserve"> </w:t>
            </w:r>
            <w:r>
              <w:t>(</w:t>
            </w:r>
            <w:proofErr w:type="spellStart"/>
            <w:r>
              <w:rPr>
                <w:vertAlign w:val="superscript"/>
              </w:rPr>
              <w:t>o</w:t>
            </w:r>
            <w:r>
              <w:t>C</w:t>
            </w:r>
            <w:proofErr w:type="spellEnd"/>
            <w:r>
              <w:t>)</w:t>
            </w:r>
          </w:p>
        </w:tc>
        <w:tc>
          <w:tcPr>
            <w:tcW w:w="2268" w:type="dxa"/>
          </w:tcPr>
          <w:p w14:paraId="6D3CAD16" w14:textId="77777777" w:rsidR="00B7081F" w:rsidRDefault="00B7081F" w:rsidP="00FE7599">
            <w:pPr>
              <w:jc w:val="center"/>
            </w:pPr>
          </w:p>
        </w:tc>
        <w:tc>
          <w:tcPr>
            <w:tcW w:w="2410" w:type="dxa"/>
          </w:tcPr>
          <w:p w14:paraId="4BC90726" w14:textId="77777777" w:rsidR="00B7081F" w:rsidRDefault="00B7081F" w:rsidP="00FE7599">
            <w:pPr>
              <w:jc w:val="center"/>
            </w:pPr>
          </w:p>
        </w:tc>
      </w:tr>
    </w:tbl>
    <w:p w14:paraId="553ACCFA" w14:textId="77777777" w:rsidR="00B7081F" w:rsidRDefault="00B7081F" w:rsidP="00B7081F">
      <w:pPr>
        <w:jc w:val="both"/>
        <w:rPr>
          <w:b/>
          <w:u w:val="single"/>
        </w:rPr>
      </w:pPr>
    </w:p>
    <w:p w14:paraId="4BD66444" w14:textId="77777777" w:rsidR="00B7081F" w:rsidRPr="005A3AA9" w:rsidRDefault="00B7081F" w:rsidP="00B7081F">
      <w:pPr>
        <w:jc w:val="both"/>
        <w:rPr>
          <w:b/>
          <w:u w:val="single"/>
        </w:rPr>
      </w:pPr>
      <w:r w:rsidRPr="005A3AA9">
        <w:rPr>
          <w:b/>
          <w:u w:val="single"/>
        </w:rPr>
        <w:lastRenderedPageBreak/>
        <w:t>Beregninger</w:t>
      </w:r>
    </w:p>
    <w:p w14:paraId="7AD16F8C" w14:textId="77777777" w:rsidR="00B7081F" w:rsidRDefault="00B7081F" w:rsidP="00B7081F">
      <w:pPr>
        <w:jc w:val="both"/>
      </w:pPr>
    </w:p>
    <w:p w14:paraId="4FB14ECF" w14:textId="77777777" w:rsidR="00B7081F" w:rsidRDefault="00B7081F" w:rsidP="00B7081F">
      <w:pPr>
        <w:overflowPunct w:val="0"/>
        <w:autoSpaceDE w:val="0"/>
        <w:autoSpaceDN w:val="0"/>
        <w:adjustRightInd w:val="0"/>
        <w:jc w:val="both"/>
      </w:pPr>
      <w:r w:rsidRPr="005A3AA9">
        <w:t xml:space="preserve">Først </w:t>
      </w:r>
      <w:r>
        <w:t>det bestemmes hvilken temperaturstigning en given effekt svarer til.  Det gøres ved at lave en såkaldt standardkurve, hvor temperaturstigningen måles for to pærer med forskellig effekt. Det antages, at effekten og temperaturstigningen er proportionale.</w:t>
      </w:r>
    </w:p>
    <w:p w14:paraId="60294C44" w14:textId="77777777" w:rsidR="00B7081F" w:rsidRDefault="00B7081F" w:rsidP="00B7081F">
      <w:pPr>
        <w:overflowPunct w:val="0"/>
        <w:autoSpaceDE w:val="0"/>
        <w:autoSpaceDN w:val="0"/>
        <w:adjustRightInd w:val="0"/>
        <w:jc w:val="both"/>
      </w:pPr>
    </w:p>
    <w:p w14:paraId="2B5FAA37" w14:textId="77777777" w:rsidR="00B7081F" w:rsidRDefault="00B7081F" w:rsidP="00B7081F">
      <w:r>
        <w:t xml:space="preserve">Indtast tallene i </w:t>
      </w:r>
      <w:proofErr w:type="spellStart"/>
      <w:r>
        <w:t>LoggerPro</w:t>
      </w:r>
      <w:proofErr w:type="spellEnd"/>
      <w:r>
        <w:t xml:space="preserve"> med </w:t>
      </w:r>
      <w:r w:rsidRPr="00E21EFF">
        <w:rPr>
          <w:i/>
          <w:iCs/>
        </w:rPr>
        <w:t>P</w:t>
      </w:r>
      <w:r>
        <w:t xml:space="preserve"> ud ad x-aksen og </w:t>
      </w:r>
      <w:r>
        <w:sym w:font="Symbol" w:char="F044"/>
      </w:r>
      <w:r w:rsidRPr="00E21EFF">
        <w:rPr>
          <w:i/>
          <w:iCs/>
        </w:rPr>
        <w:t>t</w:t>
      </w:r>
      <w:r>
        <w:t xml:space="preserve"> (temperaturændringen) op ad y-aksen. Lav proportional regression. Den proportionale regression er jeres standardkurve.</w:t>
      </w:r>
    </w:p>
    <w:p w14:paraId="1011CDD6" w14:textId="77777777" w:rsidR="00B7081F" w:rsidRDefault="00B7081F" w:rsidP="00B7081F">
      <w:pPr>
        <w:overflowPunct w:val="0"/>
        <w:autoSpaceDE w:val="0"/>
        <w:autoSpaceDN w:val="0"/>
        <w:adjustRightInd w:val="0"/>
        <w:jc w:val="both"/>
      </w:pPr>
    </w:p>
    <w:p w14:paraId="161233A8" w14:textId="77777777" w:rsidR="00B7081F" w:rsidRDefault="00B7081F" w:rsidP="00B7081F">
      <w:pPr>
        <w:overflowPunct w:val="0"/>
        <w:autoSpaceDE w:val="0"/>
        <w:autoSpaceDN w:val="0"/>
        <w:adjustRightInd w:val="0"/>
        <w:jc w:val="both"/>
      </w:pPr>
      <w:r w:rsidRPr="005A3AA9">
        <w:t>Derefter beregnes den</w:t>
      </w:r>
      <w:r>
        <w:t xml:space="preserve"> effekt personen har afgivet. Det gør I ved at bruge den </w:t>
      </w:r>
      <w:proofErr w:type="spellStart"/>
      <w:r>
        <w:t>beregende</w:t>
      </w:r>
      <w:proofErr w:type="spellEnd"/>
      <w:r>
        <w:t xml:space="preserve"> </w:t>
      </w:r>
      <w:r>
        <w:sym w:font="Symbol" w:char="F044"/>
      </w:r>
      <w:r>
        <w:t xml:space="preserve">t til at aflæse effekten </w:t>
      </w:r>
      <w:r>
        <w:rPr>
          <w:i/>
          <w:iCs/>
        </w:rPr>
        <w:t>P</w:t>
      </w:r>
      <w:r>
        <w:t xml:space="preserve"> på jeres standardkurven.</w:t>
      </w:r>
    </w:p>
    <w:p w14:paraId="53546E40" w14:textId="77777777" w:rsidR="00B7081F" w:rsidRDefault="00B7081F" w:rsidP="00B7081F">
      <w:r>
        <w:t>Nu har I effekten af hvilestofskiftet ved opvarmning målt i W = J/s.</w:t>
      </w:r>
    </w:p>
    <w:p w14:paraId="69166C42" w14:textId="77777777" w:rsidR="00B7081F" w:rsidRDefault="00B7081F" w:rsidP="00B7081F">
      <w:pPr>
        <w:overflowPunct w:val="0"/>
        <w:autoSpaceDE w:val="0"/>
        <w:autoSpaceDN w:val="0"/>
        <w:adjustRightInd w:val="0"/>
        <w:jc w:val="both"/>
      </w:pPr>
    </w:p>
    <w:p w14:paraId="1C44061B" w14:textId="77777777" w:rsidR="00B7081F" w:rsidRDefault="00B7081F" w:rsidP="00B7081F">
      <w:pPr>
        <w:overflowPunct w:val="0"/>
        <w:autoSpaceDE w:val="0"/>
        <w:autoSpaceDN w:val="0"/>
        <w:adjustRightInd w:val="0"/>
        <w:jc w:val="both"/>
      </w:pPr>
      <w:r>
        <w:t xml:space="preserve">Tabelværdien for hvilestofskiftet ligger på </w:t>
      </w:r>
      <w:proofErr w:type="spellStart"/>
      <w:r>
        <w:t>ca</w:t>
      </w:r>
      <w:proofErr w:type="spellEnd"/>
      <w:r>
        <w:t xml:space="preserve"> 80 W. Overvej hvilket energibidrag vi ikke har taget med i vores beregninger.</w:t>
      </w:r>
    </w:p>
    <w:p w14:paraId="78AB0363" w14:textId="77777777" w:rsidR="00B7081F" w:rsidRDefault="00B7081F" w:rsidP="00B7081F">
      <w:pPr>
        <w:overflowPunct w:val="0"/>
        <w:autoSpaceDE w:val="0"/>
        <w:autoSpaceDN w:val="0"/>
        <w:adjustRightInd w:val="0"/>
        <w:jc w:val="both"/>
      </w:pPr>
    </w:p>
    <w:p w14:paraId="53ADD50A" w14:textId="77777777" w:rsidR="00B7081F" w:rsidRDefault="00B7081F" w:rsidP="00B7081F">
      <w:r w:rsidRPr="005A3AA9">
        <w:rPr>
          <w:b/>
          <w:u w:val="single"/>
        </w:rPr>
        <w:t>Journalen</w:t>
      </w:r>
      <w:r w:rsidRPr="005A3AA9">
        <w:t xml:space="preserve"> skal indeholde </w:t>
      </w:r>
      <w:r>
        <w:t xml:space="preserve">en beskrivelse </w:t>
      </w:r>
      <w:r w:rsidRPr="005A3AA9">
        <w:t>egne resultater og beregninger.</w:t>
      </w:r>
      <w:r>
        <w:t xml:space="preserve"> Samt en diskussion af hvilke antagelser har I gjort i jeres beregninger samt hvilket energibidrag vi ikke medtager i vores beregninger.</w:t>
      </w:r>
    </w:p>
    <w:p w14:paraId="4ED2C603" w14:textId="77777777" w:rsidR="00B7081F" w:rsidRPr="00DE08DA" w:rsidRDefault="00B7081F" w:rsidP="00B7081F"/>
    <w:p w14:paraId="43B2D7B1" w14:textId="77777777" w:rsidR="00754150" w:rsidRDefault="00754150"/>
    <w:p w14:paraId="34579DBD" w14:textId="02EA0217" w:rsidR="00B7081F" w:rsidRPr="00B7081F" w:rsidRDefault="00B7081F">
      <w:pPr>
        <w:rPr>
          <w:color w:val="FF0000"/>
        </w:rPr>
      </w:pPr>
      <w:r>
        <w:rPr>
          <w:color w:val="FF0000"/>
        </w:rPr>
        <w:t xml:space="preserve"> </w:t>
      </w:r>
    </w:p>
    <w:sectPr w:rsidR="00B7081F" w:rsidRPr="00B7081F" w:rsidSect="00F42516">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49D1"/>
    <w:multiLevelType w:val="hybridMultilevel"/>
    <w:tmpl w:val="2AFED81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8BB12C1"/>
    <w:multiLevelType w:val="hybridMultilevel"/>
    <w:tmpl w:val="5BC0334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59625922"/>
    <w:multiLevelType w:val="hybridMultilevel"/>
    <w:tmpl w:val="4CBAEAB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5C7D7198"/>
    <w:multiLevelType w:val="hybridMultilevel"/>
    <w:tmpl w:val="28FA615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640C75EF"/>
    <w:multiLevelType w:val="hybridMultilevel"/>
    <w:tmpl w:val="4CBAEAB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762A0155"/>
    <w:multiLevelType w:val="hybridMultilevel"/>
    <w:tmpl w:val="90DE2C50"/>
    <w:lvl w:ilvl="0" w:tplc="8F8C4FF4">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640384930">
    <w:abstractNumId w:val="1"/>
  </w:num>
  <w:num w:numId="2" w16cid:durableId="1952393317">
    <w:abstractNumId w:val="0"/>
  </w:num>
  <w:num w:numId="3" w16cid:durableId="1147016732">
    <w:abstractNumId w:val="5"/>
  </w:num>
  <w:num w:numId="4" w16cid:durableId="1156533274">
    <w:abstractNumId w:val="3"/>
  </w:num>
  <w:num w:numId="5" w16cid:durableId="1817795889">
    <w:abstractNumId w:val="2"/>
  </w:num>
  <w:num w:numId="6" w16cid:durableId="14624529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1304"/>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150"/>
    <w:rsid w:val="00064A1E"/>
    <w:rsid w:val="00254DFF"/>
    <w:rsid w:val="0039106F"/>
    <w:rsid w:val="005900CB"/>
    <w:rsid w:val="007030F4"/>
    <w:rsid w:val="00754150"/>
    <w:rsid w:val="00790B85"/>
    <w:rsid w:val="008858C6"/>
    <w:rsid w:val="00996F7E"/>
    <w:rsid w:val="00A5623A"/>
    <w:rsid w:val="00AB7772"/>
    <w:rsid w:val="00B7081F"/>
    <w:rsid w:val="00BB1CCF"/>
    <w:rsid w:val="00D35697"/>
    <w:rsid w:val="00DB771D"/>
    <w:rsid w:val="00EE0437"/>
    <w:rsid w:val="00F42516"/>
    <w:rsid w:val="00FE0F77"/>
    <w:rsid w:val="00FE347A"/>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9CB40"/>
  <w15:chartTrackingRefBased/>
  <w15:docId w15:val="{335E3C55-862D-2148-9B88-1F042FAA7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a-DK"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41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6F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2109</Words>
  <Characters>12022</Characters>
  <Application>Microsoft Office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Odgaard Gade</dc:creator>
  <cp:keywords/>
  <dc:description/>
  <cp:lastModifiedBy>Tabita Winther Ryder</cp:lastModifiedBy>
  <cp:revision>9</cp:revision>
  <dcterms:created xsi:type="dcterms:W3CDTF">2024-01-07T15:43:00Z</dcterms:created>
  <dcterms:modified xsi:type="dcterms:W3CDTF">2024-01-08T18:17:00Z</dcterms:modified>
</cp:coreProperties>
</file>