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7664DA" w14:textId="76BB741F" w:rsidR="001241C2" w:rsidRDefault="003A68D3" w:rsidP="003A68D3">
      <w:pPr>
        <w:pStyle w:val="Overskrift1"/>
      </w:pPr>
      <w:r>
        <w:t>EN-Roads Klimasimulering – Plan og fællesgennemgang</w:t>
      </w:r>
    </w:p>
    <w:p w14:paraId="68B77E68" w14:textId="0305CB25" w:rsidR="003A68D3" w:rsidRDefault="003A68D3" w:rsidP="008C5E64">
      <w:pPr>
        <w:pStyle w:val="Overskrift2"/>
      </w:pPr>
      <w:r w:rsidRPr="00E9413F">
        <w:t>Placering i et forløb og forventet viden:</w:t>
      </w:r>
    </w:p>
    <w:p w14:paraId="104F0EEE" w14:textId="43FC74B0" w:rsidR="007C6661" w:rsidRDefault="007C6661" w:rsidP="007C6661"/>
    <w:p w14:paraId="47156592" w14:textId="4D6D8217" w:rsidR="007C6661" w:rsidRDefault="007C6661" w:rsidP="007C6661">
      <w:pPr>
        <w:rPr>
          <w:color w:val="FF0000"/>
        </w:rPr>
      </w:pPr>
      <w:r>
        <w:rPr>
          <w:color w:val="FF0000"/>
        </w:rPr>
        <w:t>Kommentarer: Van foreslår om det kan sættes i relation til NV. Vil det give mening at sætte to moduler</w:t>
      </w:r>
      <w:r w:rsidR="002834FE">
        <w:rPr>
          <w:color w:val="FF0000"/>
        </w:rPr>
        <w:t xml:space="preserve"> af til det i stedet til det, sådan at de har bedre tid til at arbejde med de forskellige dele. Kan man tænke at det indgår, som et bilag i eksamen.</w:t>
      </w:r>
    </w:p>
    <w:p w14:paraId="7D248225" w14:textId="0107917E" w:rsidR="002834FE" w:rsidRPr="002834FE" w:rsidRDefault="002834FE" w:rsidP="002834FE">
      <w:pPr>
        <w:pStyle w:val="Listeafsnit"/>
        <w:numPr>
          <w:ilvl w:val="0"/>
          <w:numId w:val="16"/>
        </w:numPr>
        <w:rPr>
          <w:color w:val="FF0000"/>
        </w:rPr>
      </w:pPr>
      <w:r>
        <w:rPr>
          <w:color w:val="FF0000"/>
        </w:rPr>
        <w:t>Hvilken ekstra elementer kunne indgå, hvis det skulle være over to moduler.</w:t>
      </w:r>
      <w:bookmarkStart w:id="0" w:name="_GoBack"/>
      <w:bookmarkEnd w:id="0"/>
    </w:p>
    <w:p w14:paraId="5AA15408" w14:textId="3FB3AA79" w:rsidR="003A68D3" w:rsidRPr="003A68D3" w:rsidRDefault="003A68D3" w:rsidP="003A68D3">
      <w:pPr>
        <w:rPr>
          <w:color w:val="00B0F0"/>
        </w:rPr>
      </w:pPr>
      <w:r w:rsidRPr="003A68D3">
        <w:rPr>
          <w:color w:val="00B0F0"/>
        </w:rPr>
        <w:t>Det er mest oplagt, at det ligger efter forløbet om energi.</w:t>
      </w:r>
    </w:p>
    <w:p w14:paraId="6A9FBDF2" w14:textId="1B88C626" w:rsidR="003A68D3" w:rsidRPr="00F30C92" w:rsidRDefault="003A68D3" w:rsidP="003A68D3">
      <w:pPr>
        <w:rPr>
          <w:color w:val="00B0F0"/>
        </w:rPr>
      </w:pPr>
      <w:r w:rsidRPr="003A68D3">
        <w:rPr>
          <w:color w:val="00B0F0"/>
        </w:rPr>
        <w:t>Det er nødvendigt at eleverne ved at udledning af CO</w:t>
      </w:r>
      <w:r w:rsidRPr="003A68D3">
        <w:rPr>
          <w:color w:val="00B0F0"/>
          <w:vertAlign w:val="subscript"/>
        </w:rPr>
        <w:t>2</w:t>
      </w:r>
      <w:r w:rsidRPr="003A68D3">
        <w:rPr>
          <w:color w:val="00B0F0"/>
        </w:rPr>
        <w:t xml:space="preserve"> fra blandt andet energiproduktionen er en væsentlig drivkraft i klimaforandringerne.</w:t>
      </w:r>
      <w:r w:rsidR="00F30C92">
        <w:rPr>
          <w:color w:val="00B0F0"/>
        </w:rPr>
        <w:t xml:space="preserve"> I den sammenhæng vil det være godt at have set tidsserier over CO</w:t>
      </w:r>
      <w:r w:rsidR="00F30C92">
        <w:rPr>
          <w:color w:val="00B0F0"/>
          <w:vertAlign w:val="subscript"/>
        </w:rPr>
        <w:t>2</w:t>
      </w:r>
      <w:r w:rsidR="00F30C92">
        <w:rPr>
          <w:color w:val="00B0F0"/>
        </w:rPr>
        <w:t xml:space="preserve"> indhold i atmosfæren, </w:t>
      </w:r>
    </w:p>
    <w:p w14:paraId="550E2F69" w14:textId="1A5EF6F8" w:rsidR="003A68D3" w:rsidRPr="003A68D3" w:rsidRDefault="003A68D3" w:rsidP="003A68D3">
      <w:pPr>
        <w:rPr>
          <w:color w:val="00B0F0"/>
        </w:rPr>
      </w:pPr>
      <w:r w:rsidRPr="003A68D3">
        <w:rPr>
          <w:color w:val="00B0F0"/>
        </w:rPr>
        <w:t>Det kan måske være oplagt, men ikke nødvendigt, at eleverne er præsenteret for drivhuseffekten, men det vil kræve at lektionen ligger både efter energi og bølger.</w:t>
      </w:r>
    </w:p>
    <w:p w14:paraId="66D30FF2" w14:textId="3133C155" w:rsidR="00033999" w:rsidRPr="003A68D3" w:rsidRDefault="003A68D3" w:rsidP="003A68D3">
      <w:pPr>
        <w:rPr>
          <w:color w:val="00B0F0"/>
        </w:rPr>
      </w:pPr>
      <w:r w:rsidRPr="003A68D3">
        <w:rPr>
          <w:color w:val="00B0F0"/>
        </w:rPr>
        <w:t xml:space="preserve">Hvis der vil arbejdes </w:t>
      </w:r>
      <w:r>
        <w:rPr>
          <w:color w:val="00B0F0"/>
        </w:rPr>
        <w:t>med vindenergi, anden alternativ energi, power to X, så kunne det passe fint i forlængelse dette.</w:t>
      </w:r>
    </w:p>
    <w:p w14:paraId="6AC79CEE" w14:textId="1E3376DC" w:rsidR="003A68D3" w:rsidRDefault="003A68D3" w:rsidP="008C5E64">
      <w:pPr>
        <w:pStyle w:val="Overskrift2"/>
      </w:pPr>
      <w:r>
        <w:t>Lektionsplan:</w:t>
      </w:r>
      <w:r w:rsidR="00640862">
        <w:t xml:space="preserve"> (90 min)</w:t>
      </w:r>
      <w:r w:rsidR="001B6D05">
        <w:rPr>
          <w:rStyle w:val="Fodnotehenvisning"/>
        </w:rPr>
        <w:footnoteReference w:id="1"/>
      </w:r>
    </w:p>
    <w:p w14:paraId="3E6162A3" w14:textId="5055B8A8" w:rsidR="0000260A" w:rsidRPr="00033999" w:rsidRDefault="00033999" w:rsidP="00033999">
      <w:r>
        <w:t>Gennemgang af baselinescenariet og nogle vigtige grafer (10 min: Lærerstyret)</w:t>
      </w:r>
    </w:p>
    <w:p w14:paraId="6691C240" w14:textId="3234A2E9" w:rsidR="00033999" w:rsidRDefault="00033999" w:rsidP="00033999">
      <w:r w:rsidRPr="00033999">
        <w:t xml:space="preserve">Gruppearbejde 1: </w:t>
      </w:r>
      <w:r>
        <w:t xml:space="preserve">Brainstorm af kendte forslag til klimahandling, samt </w:t>
      </w:r>
      <w:r w:rsidR="00640862">
        <w:t>se på simuleringens sliders (10 min)</w:t>
      </w:r>
    </w:p>
    <w:p w14:paraId="083A3844" w14:textId="4DDEF6C9" w:rsidR="00033999" w:rsidRPr="00033999" w:rsidRDefault="00033999" w:rsidP="00033999">
      <w:r w:rsidRPr="00033999">
        <w:t xml:space="preserve">Klassedialog og efterfølgende eksempler på </w:t>
      </w:r>
      <w:r w:rsidR="00640862">
        <w:t>effekten af forskellige tiltag. Herunder yderligere præsentation af grafer.</w:t>
      </w:r>
      <w:r w:rsidRPr="00033999">
        <w:t xml:space="preserve"> (25 min</w:t>
      </w:r>
      <w:r w:rsidR="00640862">
        <w:t>: Lærerstyret</w:t>
      </w:r>
      <w:r w:rsidRPr="00033999">
        <w:t>)</w:t>
      </w:r>
    </w:p>
    <w:p w14:paraId="0F7037BA" w14:textId="64087425" w:rsidR="00033999" w:rsidRPr="00033999" w:rsidRDefault="00033999" w:rsidP="00033999">
      <w:r w:rsidRPr="00033999">
        <w:t>Gruppearbejde 2</w:t>
      </w:r>
      <w:r w:rsidR="00640862">
        <w:t>: Udformning af forslag til tiltag, der samlet set holder temperaturstigning under 2.0 grader C. Skriftligt miniprodukt (35 min)</w:t>
      </w:r>
    </w:p>
    <w:p w14:paraId="7DADA70A" w14:textId="650461F2" w:rsidR="00033999" w:rsidRPr="00033999" w:rsidRDefault="00640862" w:rsidP="00033999">
      <w:r>
        <w:t>Fællesopsamling (10 min)</w:t>
      </w:r>
    </w:p>
    <w:p w14:paraId="0206E11E" w14:textId="77777777" w:rsidR="00033999" w:rsidRPr="00033999" w:rsidRDefault="00033999" w:rsidP="00033999"/>
    <w:p w14:paraId="213240CC" w14:textId="47EC8C78" w:rsidR="009F15F4" w:rsidRDefault="00F30C92" w:rsidP="00A26FA3">
      <w:pPr>
        <w:pStyle w:val="Overskrift2"/>
      </w:pPr>
      <w:r>
        <w:t>Lærerstyret gennemgang af bas</w:t>
      </w:r>
      <w:r w:rsidR="0061260E">
        <w:t>eline</w:t>
      </w:r>
      <w:r>
        <w:t>scenariet (10 min)</w:t>
      </w:r>
    </w:p>
    <w:p w14:paraId="58D5BA59" w14:textId="13CE29A9" w:rsidR="00F41326" w:rsidRDefault="00540018" w:rsidP="00F41326">
      <w:hyperlink r:id="rId8" w:history="1">
        <w:r w:rsidR="00F41326" w:rsidRPr="0019051F">
          <w:rPr>
            <w:rStyle w:val="Hyperlink"/>
          </w:rPr>
          <w:t>https://en-roads.climateinteractive.org/scenario.html?v=23.12.0</w:t>
        </w:r>
      </w:hyperlink>
    </w:p>
    <w:p w14:paraId="70691FC2" w14:textId="06C03476" w:rsidR="009F15F4" w:rsidRPr="0061260E" w:rsidRDefault="009F15F4" w:rsidP="009F15F4">
      <w:pPr>
        <w:rPr>
          <w:b/>
        </w:rPr>
      </w:pPr>
      <w:r w:rsidRPr="0061260E">
        <w:rPr>
          <w:b/>
        </w:rPr>
        <w:t>De to centrale grafer</w:t>
      </w:r>
      <w:r w:rsidR="0061260E" w:rsidRPr="0061260E">
        <w:rPr>
          <w:b/>
        </w:rPr>
        <w:t>:</w:t>
      </w:r>
    </w:p>
    <w:p w14:paraId="16A940E0" w14:textId="1F5E4EC2" w:rsidR="0061260E" w:rsidRDefault="00E55208" w:rsidP="00E55208">
      <w:r w:rsidRPr="00E55208">
        <w:rPr>
          <w:b/>
        </w:rPr>
        <w:t>Figur 1:</w:t>
      </w:r>
      <w:r>
        <w:t xml:space="preserve"> </w:t>
      </w:r>
      <w:r w:rsidR="0061260E">
        <w:t>Den forventede udvikling i fordelingen af energiforbruget på forskellige kilder målt i energimængde.</w:t>
      </w:r>
    </w:p>
    <w:p w14:paraId="27FF0A3F" w14:textId="1583E32C" w:rsidR="0061260E" w:rsidRDefault="0061260E" w:rsidP="0061260E">
      <w:pPr>
        <w:pStyle w:val="Listeafsnit"/>
        <w:numPr>
          <w:ilvl w:val="0"/>
          <w:numId w:val="4"/>
        </w:numPr>
      </w:pPr>
      <w:r>
        <w:t>Her kunne man pege på at basisscenariet allerede har indbygget en forventning om udbygning af vedvarende energi.</w:t>
      </w:r>
    </w:p>
    <w:p w14:paraId="7FAEDE41" w14:textId="77777777" w:rsidR="0061260E" w:rsidRDefault="0061260E" w:rsidP="0061260E">
      <w:pPr>
        <w:pStyle w:val="Listeafsnit"/>
        <w:ind w:left="1080"/>
      </w:pPr>
    </w:p>
    <w:p w14:paraId="2DD0696B" w14:textId="2D61129E" w:rsidR="00AD0387" w:rsidRDefault="00E55208" w:rsidP="00E55208">
      <w:r w:rsidRPr="00E55208">
        <w:rPr>
          <w:b/>
        </w:rPr>
        <w:lastRenderedPageBreak/>
        <w:t>Figur 2:</w:t>
      </w:r>
      <w:r>
        <w:t xml:space="preserve"> </w:t>
      </w:r>
      <w:r w:rsidR="0061260E">
        <w:t>Den anden viser nettoudledningen målt i</w:t>
      </w:r>
      <w:r w:rsidR="00370DA5">
        <w:t xml:space="preserve"> CO2 ækvivalenter per år. </w:t>
      </w:r>
    </w:p>
    <w:p w14:paraId="4FB1CF08" w14:textId="464F98FF" w:rsidR="0061260E" w:rsidRDefault="0061260E" w:rsidP="0061260E">
      <w:pPr>
        <w:pStyle w:val="Listeafsnit"/>
        <w:numPr>
          <w:ilvl w:val="0"/>
          <w:numId w:val="4"/>
        </w:numPr>
      </w:pPr>
      <w:r>
        <w:t>Ækvivalenter dækker over at andre drivhusgasser også bidrager, eksempelvis metan.</w:t>
      </w:r>
    </w:p>
    <w:p w14:paraId="76AD4BB2" w14:textId="44F10055" w:rsidR="0061260E" w:rsidRDefault="0061260E" w:rsidP="0061260E">
      <w:pPr>
        <w:pStyle w:val="Listeafsnit"/>
        <w:numPr>
          <w:ilvl w:val="0"/>
          <w:numId w:val="4"/>
        </w:numPr>
      </w:pPr>
      <w:r>
        <w:t>At det er nettoudledningen betyder at initiativer som ændrer optaget af gasserne også medregnes. Eksempelvis carbon-capture og skovfældninger.</w:t>
      </w:r>
    </w:p>
    <w:p w14:paraId="6CA6A46D" w14:textId="77777777" w:rsidR="0061260E" w:rsidRDefault="0061260E" w:rsidP="0061260E"/>
    <w:p w14:paraId="187F8020" w14:textId="27714C2F" w:rsidR="00370DA5" w:rsidRDefault="0061260E" w:rsidP="00370DA5">
      <w:pPr>
        <w:rPr>
          <w:b/>
        </w:rPr>
      </w:pPr>
      <w:r>
        <w:rPr>
          <w:b/>
        </w:rPr>
        <w:t>Kaya-grafer:</w:t>
      </w:r>
    </w:p>
    <w:p w14:paraId="40847A9F" w14:textId="29651C9C" w:rsidR="0061260E" w:rsidRDefault="0061260E" w:rsidP="00370DA5">
      <w:pPr>
        <w:rPr>
          <w:lang w:val="en-US"/>
        </w:rPr>
      </w:pPr>
      <w:r w:rsidRPr="0061260E">
        <w:rPr>
          <w:lang w:val="en-US"/>
        </w:rPr>
        <w:t>Findes under view -&gt; Kaya Graph</w:t>
      </w:r>
      <w:r>
        <w:rPr>
          <w:lang w:val="en-US"/>
        </w:rPr>
        <w:t>s</w:t>
      </w:r>
    </w:p>
    <w:p w14:paraId="27075CD9" w14:textId="69F05646" w:rsidR="00083AF9" w:rsidRDefault="00083AF9" w:rsidP="00083AF9">
      <w:pPr>
        <w:pStyle w:val="Listeafsnit"/>
        <w:numPr>
          <w:ilvl w:val="0"/>
          <w:numId w:val="8"/>
        </w:numPr>
      </w:pPr>
      <w:r w:rsidRPr="00083AF9">
        <w:t>De fem grafer viser</w:t>
      </w:r>
      <w:r>
        <w:t xml:space="preserve"> for verden som helhed: </w:t>
      </w:r>
      <w:r w:rsidRPr="00083AF9">
        <w:t>f</w:t>
      </w:r>
      <w:r>
        <w:t>orventet befolkning, BNP per borger, energiforbruget per dollar, CO</w:t>
      </w:r>
      <w:r>
        <w:rPr>
          <w:vertAlign w:val="subscript"/>
        </w:rPr>
        <w:t>2</w:t>
      </w:r>
      <w:r>
        <w:t xml:space="preserve"> udledning per produceret energimængde og endeligt den samlede udledning af CO</w:t>
      </w:r>
      <w:r>
        <w:rPr>
          <w:vertAlign w:val="subscript"/>
        </w:rPr>
        <w:t xml:space="preserve">2 </w:t>
      </w:r>
      <w:r>
        <w:t>fra energiforbruget.</w:t>
      </w:r>
    </w:p>
    <w:p w14:paraId="3D6F1CC6" w14:textId="6AAFA22E" w:rsidR="00083AF9" w:rsidRDefault="00083AF9" w:rsidP="00083AF9">
      <w:pPr>
        <w:pStyle w:val="Listeafsnit"/>
      </w:pPr>
    </w:p>
    <w:p w14:paraId="6EEDBF23" w14:textId="44FC9C14" w:rsidR="00083AF9" w:rsidRDefault="00083AF9" w:rsidP="00083AF9">
      <w:pPr>
        <w:pStyle w:val="Listeafsnit"/>
      </w:pPr>
      <w:r>
        <w:t>Det ses at produktet af de første fire faktorer må give den samlede udledning.</w:t>
      </w:r>
    </w:p>
    <w:p w14:paraId="29FC8674" w14:textId="57BEEC27" w:rsidR="00083AF9" w:rsidRDefault="00083AF9" w:rsidP="00083AF9">
      <w:pPr>
        <w:pStyle w:val="Listeafsnit"/>
      </w:pPr>
    </w:p>
    <w:p w14:paraId="5276701B" w14:textId="74493D93" w:rsidR="00083AF9" w:rsidRDefault="00083AF9" w:rsidP="00083AF9">
      <w:pPr>
        <w:pStyle w:val="Listeafsnit"/>
        <w:numPr>
          <w:ilvl w:val="0"/>
          <w:numId w:val="4"/>
        </w:numPr>
      </w:pPr>
      <w:r>
        <w:t>Det ses igen at der allerede er bygget væsentlige ændringer ind i scenariet allerede.</w:t>
      </w:r>
    </w:p>
    <w:p w14:paraId="4E24351E" w14:textId="77777777" w:rsidR="00083AF9" w:rsidRPr="00AD0387" w:rsidRDefault="00083AF9" w:rsidP="00083AF9">
      <w:pPr>
        <w:pStyle w:val="Listeafsnit"/>
        <w:numPr>
          <w:ilvl w:val="0"/>
          <w:numId w:val="4"/>
        </w:numPr>
      </w:pPr>
      <w:r>
        <w:t>Påpeg at den samlede udledning fås ved tilføje udledninger af drivhusgasser fra andre kilder, fx landbrug.</w:t>
      </w:r>
    </w:p>
    <w:p w14:paraId="38CC28BD" w14:textId="77777777" w:rsidR="00083AF9" w:rsidRPr="00083AF9" w:rsidRDefault="00083AF9" w:rsidP="00083AF9">
      <w:pPr>
        <w:pStyle w:val="Listeafsnit"/>
        <w:ind w:left="1080"/>
      </w:pPr>
    </w:p>
    <w:p w14:paraId="3CDDC276" w14:textId="7AF69841" w:rsidR="001241C2" w:rsidRDefault="00083AF9" w:rsidP="00083AF9">
      <w:pPr>
        <w:pStyle w:val="Overskrift2"/>
      </w:pPr>
      <w:r>
        <w:t>Gruppearbejde 1:</w:t>
      </w:r>
      <w:r w:rsidR="00D71FBD">
        <w:t xml:space="preserve"> (10 min)</w:t>
      </w:r>
    </w:p>
    <w:p w14:paraId="1FA56307" w14:textId="30FBCAF2" w:rsidR="00083AF9" w:rsidRDefault="00D71FBD" w:rsidP="00083AF9">
      <w:r>
        <w:t>Eleverne får udleveret ”</w:t>
      </w:r>
      <w:r w:rsidRPr="00D71FBD">
        <w:t>EnROADS-one-page-guide-to-control-panel-v11-dec-2021</w:t>
      </w:r>
      <w:r>
        <w:t>.pdf”</w:t>
      </w:r>
    </w:p>
    <w:p w14:paraId="46A577A9" w14:textId="70C9C281" w:rsidR="00423EFB" w:rsidRDefault="00540018" w:rsidP="00083AF9">
      <w:hyperlink r:id="rId9" w:history="1">
        <w:r w:rsidR="00423EFB" w:rsidRPr="0019051F">
          <w:rPr>
            <w:rStyle w:val="Hyperlink"/>
          </w:rPr>
          <w:t>https://img.climateinteractive.org/2019/09/EnROADS-one-page-guide-to-control-panel-v11-dec-2021.pdf</w:t>
        </w:r>
      </w:hyperlink>
    </w:p>
    <w:p w14:paraId="021C9785" w14:textId="1DED741A" w:rsidR="006F074B" w:rsidRDefault="006F074B" w:rsidP="001241C2"/>
    <w:p w14:paraId="1B7BAD68" w14:textId="77777777" w:rsidR="00D71FBD" w:rsidRDefault="00D71FBD" w:rsidP="00D71FBD">
      <w:pPr>
        <w:pStyle w:val="Listeafsnit"/>
        <w:numPr>
          <w:ilvl w:val="0"/>
          <w:numId w:val="9"/>
        </w:numPr>
      </w:pPr>
      <w:bookmarkStart w:id="1" w:name="_Hlk155446258"/>
      <w:r>
        <w:t>Brainstorm:</w:t>
      </w:r>
    </w:p>
    <w:p w14:paraId="51D23AB6" w14:textId="3B630D1F" w:rsidR="00D71FBD" w:rsidRDefault="00D71FBD" w:rsidP="00D71FBD">
      <w:pPr>
        <w:pStyle w:val="Listeafsnit"/>
      </w:pPr>
      <w:r>
        <w:t>Hvilke slags initiativer har i hørt om i medier, fra politikere eller andre steder, som skal være medvirkende til at løse den nuværende klimakrise. Skriv en lille liste ned.</w:t>
      </w:r>
    </w:p>
    <w:p w14:paraId="61FB2B83" w14:textId="77777777" w:rsidR="00D71FBD" w:rsidRDefault="00D71FBD" w:rsidP="00D71FBD">
      <w:pPr>
        <w:pStyle w:val="Listeafsnit"/>
      </w:pPr>
    </w:p>
    <w:p w14:paraId="09234032" w14:textId="77777777" w:rsidR="00D71FBD" w:rsidRDefault="00D71FBD" w:rsidP="00D71FBD">
      <w:pPr>
        <w:pStyle w:val="Listeafsnit"/>
      </w:pPr>
    </w:p>
    <w:p w14:paraId="28627D1B" w14:textId="76121BFA" w:rsidR="00D71FBD" w:rsidRDefault="00D71FBD" w:rsidP="00D71FBD">
      <w:pPr>
        <w:pStyle w:val="Listeafsnit"/>
        <w:numPr>
          <w:ilvl w:val="0"/>
          <w:numId w:val="9"/>
        </w:numPr>
      </w:pPr>
      <w:r>
        <w:t>Se på de forskellige sliders der kan ændres på i klimamodellen. Snak om, hvilke i synes kunne være mest interessant/relevant/oplagt at undersøge indflydelsen af.</w:t>
      </w:r>
    </w:p>
    <w:p w14:paraId="2FC83E15" w14:textId="300273A3" w:rsidR="00D71FBD" w:rsidRDefault="00D71FBD" w:rsidP="00D71FBD">
      <w:pPr>
        <w:pStyle w:val="Listeafsnit"/>
      </w:pPr>
    </w:p>
    <w:p w14:paraId="691AFD0B" w14:textId="77777777" w:rsidR="00D71FBD" w:rsidRDefault="00D71FBD" w:rsidP="00D71FBD">
      <w:pPr>
        <w:pStyle w:val="Listeafsnit"/>
      </w:pPr>
    </w:p>
    <w:p w14:paraId="65663E76" w14:textId="77777777" w:rsidR="00D71FBD" w:rsidRDefault="00D71FBD" w:rsidP="00D71FBD">
      <w:pPr>
        <w:pStyle w:val="Listeafsnit"/>
      </w:pPr>
    </w:p>
    <w:p w14:paraId="1E7723EA" w14:textId="77777777" w:rsidR="00D71FBD" w:rsidRDefault="00D71FBD" w:rsidP="00D71FBD">
      <w:pPr>
        <w:pStyle w:val="Listeafsnit"/>
        <w:numPr>
          <w:ilvl w:val="0"/>
          <w:numId w:val="9"/>
        </w:numPr>
      </w:pPr>
      <w:r>
        <w:t>Hvis i har tid til overs kan i snakke om: Tænker i på klima i hverdagen. Hvad gør i allerede for at begrænse jeres klimaaftryk? Hvad kunne i gøre?</w:t>
      </w:r>
    </w:p>
    <w:bookmarkEnd w:id="1"/>
    <w:p w14:paraId="398BD86C" w14:textId="44FA82F2" w:rsidR="006F074B" w:rsidRDefault="006F074B" w:rsidP="001241C2"/>
    <w:p w14:paraId="53367378" w14:textId="260E21D2" w:rsidR="00D71FBD" w:rsidRDefault="00D71FBD" w:rsidP="008C5E64">
      <w:pPr>
        <w:pStyle w:val="Overskrift2"/>
      </w:pPr>
      <w:r>
        <w:t>Klassedialog og efterfølgende eksempler på tiltag (2</w:t>
      </w:r>
      <w:r w:rsidR="008A7237">
        <w:t>5</w:t>
      </w:r>
      <w:r>
        <w:t xml:space="preserve"> min)</w:t>
      </w:r>
    </w:p>
    <w:p w14:paraId="064BEF99" w14:textId="46F0B1BA" w:rsidR="00396C61" w:rsidRDefault="00D71FBD" w:rsidP="00396C61">
      <w:pPr>
        <w:pStyle w:val="Listeafsnit"/>
        <w:numPr>
          <w:ilvl w:val="1"/>
          <w:numId w:val="4"/>
        </w:numPr>
      </w:pPr>
      <w:r>
        <w:t>Få input fra elever</w:t>
      </w:r>
      <w:r w:rsidR="00396C61">
        <w:t>. Hvilke forslag og initiativer har de hørt om.</w:t>
      </w:r>
    </w:p>
    <w:p w14:paraId="1ADEF8DA" w14:textId="1D26ECDC" w:rsidR="00396C61" w:rsidRDefault="00396C61" w:rsidP="00396C61">
      <w:pPr>
        <w:pStyle w:val="Listeafsnit"/>
        <w:numPr>
          <w:ilvl w:val="2"/>
          <w:numId w:val="4"/>
        </w:numPr>
      </w:pPr>
      <w:r>
        <w:t>Man kunne forestille sig at noget af følgende bliver nævnt: Støtte til elbiler, anlæggelse af vindmølleparker, aftale om grøn omstilling af landbruget, afgifter på CO</w:t>
      </w:r>
      <w:r>
        <w:rPr>
          <w:vertAlign w:val="subscript"/>
        </w:rPr>
        <w:t>2</w:t>
      </w:r>
      <w:r>
        <w:t>, atomkraft, mindre forbrug af rødt kød, osv.</w:t>
      </w:r>
    </w:p>
    <w:p w14:paraId="79598298" w14:textId="51EF3DBD" w:rsidR="00E76AB1" w:rsidRDefault="00E76AB1" w:rsidP="00E76AB1">
      <w:pPr>
        <w:pStyle w:val="Listeafsnit"/>
        <w:numPr>
          <w:ilvl w:val="1"/>
          <w:numId w:val="4"/>
        </w:numPr>
      </w:pPr>
      <w:r>
        <w:lastRenderedPageBreak/>
        <w:t>Hvilke parametre kunne de synes var relevante at undersøge betydningen af, for temperaturen ved udgangen af århund</w:t>
      </w:r>
      <w:r w:rsidR="008A7237">
        <w:t>red</w:t>
      </w:r>
      <w:r>
        <w:t>et.</w:t>
      </w:r>
    </w:p>
    <w:p w14:paraId="4CC22BD1" w14:textId="77777777" w:rsidR="008A7237" w:rsidRDefault="008A7237" w:rsidP="008A7237"/>
    <w:p w14:paraId="1EA97BCA" w14:textId="77777777" w:rsidR="008A7237" w:rsidRDefault="008A7237" w:rsidP="008A7237">
      <w:r>
        <w:t>Derefter vil det være oplagt, at undersøge betydningen af forskellige sliders. Nedenfor er nogle forslag til nogle man kunne se på.</w:t>
      </w:r>
    </w:p>
    <w:p w14:paraId="1B711FB8" w14:textId="694E4C25" w:rsidR="005714BF" w:rsidRPr="00B042D7" w:rsidRDefault="005714BF" w:rsidP="008C5E64">
      <w:pPr>
        <w:pStyle w:val="Overskrift3"/>
        <w:rPr>
          <w:b/>
        </w:rPr>
      </w:pPr>
      <w:r w:rsidRPr="00B042D7">
        <w:rPr>
          <w:b/>
        </w:rPr>
        <w:t>Subsidiering af vedvarende energi</w:t>
      </w:r>
    </w:p>
    <w:p w14:paraId="4DB4A1A7" w14:textId="6DD55C7E" w:rsidR="00EB2EF1" w:rsidRDefault="005714BF" w:rsidP="00AF4860">
      <w:r>
        <w:t xml:space="preserve">Slideren ænder på støtte til vedvarende energi i form af eksempelvis vind- og solenergi. </w:t>
      </w:r>
      <w:r w:rsidR="003841BB">
        <w:t>Fuld støtte svarer til 0.05 dollar per kWh.</w:t>
      </w:r>
    </w:p>
    <w:p w14:paraId="365A3083" w14:textId="167F3F0C" w:rsidR="00351E04" w:rsidRDefault="00351E04" w:rsidP="00351E04">
      <w:pPr>
        <w:pStyle w:val="Listeafsnit"/>
        <w:numPr>
          <w:ilvl w:val="0"/>
          <w:numId w:val="5"/>
        </w:numPr>
      </w:pPr>
      <w:r>
        <w:t xml:space="preserve">Lav en afstemning – hvor stor </w:t>
      </w:r>
      <w:proofErr w:type="spellStart"/>
      <w:r>
        <w:t>impact</w:t>
      </w:r>
      <w:proofErr w:type="spellEnd"/>
      <w:r>
        <w:t xml:space="preserve"> tror i det har at flytte den hen til fuld subsidiering</w:t>
      </w:r>
      <w:r w:rsidR="003841BB">
        <w:t>, i forhold til ændringen af gennemsnitstemperatur i 2100</w:t>
      </w:r>
      <w:r>
        <w:t>?</w:t>
      </w:r>
    </w:p>
    <w:p w14:paraId="3576B4BD" w14:textId="7D12C855" w:rsidR="00351E04" w:rsidRPr="00D46DF8" w:rsidRDefault="00F66180" w:rsidP="00F66180">
      <w:pPr>
        <w:ind w:left="360"/>
        <w:rPr>
          <w:lang w:val="en-US"/>
        </w:rPr>
      </w:pPr>
      <w:r w:rsidRPr="00D46DF8">
        <w:rPr>
          <w:lang w:val="en-US"/>
        </w:rPr>
        <w:t>A: 3.4-3.6</w:t>
      </w:r>
    </w:p>
    <w:p w14:paraId="549C59D7" w14:textId="602A0BB4" w:rsidR="00F66180" w:rsidRPr="00D46DF8" w:rsidRDefault="00F66180" w:rsidP="00F66180">
      <w:pPr>
        <w:ind w:left="360"/>
        <w:rPr>
          <w:lang w:val="en-US"/>
        </w:rPr>
      </w:pPr>
      <w:r w:rsidRPr="00D46DF8">
        <w:rPr>
          <w:lang w:val="en-US"/>
        </w:rPr>
        <w:t>B. 3.0-3.3</w:t>
      </w:r>
    </w:p>
    <w:p w14:paraId="480FDAD9" w14:textId="5C560225" w:rsidR="00F66180" w:rsidRPr="00D46DF8" w:rsidRDefault="00F66180" w:rsidP="00F66180">
      <w:pPr>
        <w:ind w:left="360"/>
        <w:rPr>
          <w:lang w:val="en-US"/>
        </w:rPr>
      </w:pPr>
      <w:r w:rsidRPr="00D46DF8">
        <w:rPr>
          <w:lang w:val="en-US"/>
        </w:rPr>
        <w:t>C: 2.5-2.9</w:t>
      </w:r>
    </w:p>
    <w:p w14:paraId="6A9D25F2" w14:textId="7966D6F1" w:rsidR="00F66180" w:rsidRPr="00D46DF8" w:rsidRDefault="00F66180" w:rsidP="00F66180">
      <w:pPr>
        <w:ind w:left="360"/>
        <w:rPr>
          <w:lang w:val="en-US"/>
        </w:rPr>
      </w:pPr>
      <w:r w:rsidRPr="00D46DF8">
        <w:rPr>
          <w:lang w:val="en-US"/>
        </w:rPr>
        <w:t>D: 2.0-2.4</w:t>
      </w:r>
    </w:p>
    <w:p w14:paraId="7950D874" w14:textId="675039E4" w:rsidR="00F66180" w:rsidRPr="00D46DF8" w:rsidRDefault="00F66180" w:rsidP="00F66180">
      <w:pPr>
        <w:ind w:left="360"/>
        <w:rPr>
          <w:lang w:val="en-US"/>
        </w:rPr>
      </w:pPr>
      <w:r w:rsidRPr="00D46DF8">
        <w:rPr>
          <w:lang w:val="en-US"/>
        </w:rPr>
        <w:t>E. Under 2.0</w:t>
      </w:r>
    </w:p>
    <w:p w14:paraId="358C9B47" w14:textId="4E5FE1C4" w:rsidR="003E1777" w:rsidRPr="00B042D7" w:rsidRDefault="00E55208" w:rsidP="00E55208">
      <w:pPr>
        <w:pStyle w:val="Overskrift3"/>
      </w:pPr>
      <w:r w:rsidRPr="00B042D7">
        <w:t>Kommentarer og pointer:</w:t>
      </w:r>
    </w:p>
    <w:p w14:paraId="391C4EE5" w14:textId="77777777" w:rsidR="008C5E64" w:rsidRDefault="008C5E64" w:rsidP="008C5E64">
      <w:r w:rsidRPr="008C5E64">
        <w:rPr>
          <w:b/>
        </w:rPr>
        <w:t>Figur 1:</w:t>
      </w:r>
      <w:r>
        <w:t xml:space="preserve"> </w:t>
      </w:r>
    </w:p>
    <w:p w14:paraId="27BEEB7D" w14:textId="665F5E94" w:rsidR="003E1777" w:rsidRDefault="008F5ED1" w:rsidP="008C5E64">
      <w:pPr>
        <w:pStyle w:val="Listeafsnit"/>
        <w:numPr>
          <w:ilvl w:val="0"/>
          <w:numId w:val="11"/>
        </w:numPr>
      </w:pPr>
      <w:r>
        <w:t>Se at den grønne del af baren udvider sig – mere sol og vind energi.</w:t>
      </w:r>
    </w:p>
    <w:p w14:paraId="73BC3F23" w14:textId="4F3B72FD" w:rsidR="008C5E64" w:rsidRDefault="008C5E64" w:rsidP="008C5E64">
      <w:pPr>
        <w:pStyle w:val="Listeafsnit"/>
        <w:numPr>
          <w:ilvl w:val="0"/>
          <w:numId w:val="11"/>
        </w:numPr>
      </w:pPr>
      <w:r>
        <w:t>Det har ikke den store betydning for den forventede temperaturstigning, fordi</w:t>
      </w:r>
    </w:p>
    <w:p w14:paraId="66C72B17" w14:textId="300BF629" w:rsidR="008C5E64" w:rsidRPr="00A302B5" w:rsidRDefault="008C5E64" w:rsidP="008C5E64">
      <w:pPr>
        <w:pStyle w:val="Listeafsnit"/>
        <w:numPr>
          <w:ilvl w:val="1"/>
          <w:numId w:val="11"/>
        </w:numPr>
        <w:rPr>
          <w:lang w:val="en-US"/>
        </w:rPr>
      </w:pPr>
      <w:r>
        <w:t xml:space="preserve">Det samlede energiforbrug går faktisk op, </w:t>
      </w:r>
      <w:r w:rsidRPr="00753927">
        <w:rPr>
          <w:b/>
        </w:rPr>
        <w:t>hvorfor</w:t>
      </w:r>
      <w:r>
        <w:t>?</w:t>
      </w:r>
      <w:r w:rsidR="00A302B5">
        <w:t xml:space="preserve"> </w:t>
      </w:r>
      <w:r w:rsidR="00A302B5" w:rsidRPr="00A302B5">
        <w:rPr>
          <w:lang w:val="en-US"/>
        </w:rPr>
        <w:t>(</w:t>
      </w:r>
      <w:proofErr w:type="spellStart"/>
      <w:r w:rsidR="00A302B5" w:rsidRPr="00A302B5">
        <w:rPr>
          <w:lang w:val="en-US"/>
        </w:rPr>
        <w:t>Se</w:t>
      </w:r>
      <w:proofErr w:type="spellEnd"/>
      <w:r w:rsidR="00A302B5" w:rsidRPr="00A302B5">
        <w:rPr>
          <w:lang w:val="en-US"/>
        </w:rPr>
        <w:t xml:space="preserve"> </w:t>
      </w:r>
      <w:proofErr w:type="spellStart"/>
      <w:r w:rsidR="00A302B5" w:rsidRPr="00A302B5">
        <w:rPr>
          <w:lang w:val="en-US"/>
        </w:rPr>
        <w:t>fx</w:t>
      </w:r>
      <w:proofErr w:type="spellEnd"/>
      <w:r w:rsidR="00A302B5" w:rsidRPr="00A302B5">
        <w:rPr>
          <w:lang w:val="en-US"/>
        </w:rPr>
        <w:t xml:space="preserve"> Graph -&gt; Financial -&gt; </w:t>
      </w:r>
      <w:r w:rsidR="00A302B5">
        <w:rPr>
          <w:lang w:val="en-US"/>
        </w:rPr>
        <w:t>Cost of Energy)</w:t>
      </w:r>
    </w:p>
    <w:p w14:paraId="7696D1F2" w14:textId="294E4AB3" w:rsidR="008C5E64" w:rsidRDefault="00753927" w:rsidP="008C5E64">
      <w:pPr>
        <w:pStyle w:val="Listeafsnit"/>
        <w:numPr>
          <w:ilvl w:val="1"/>
          <w:numId w:val="11"/>
        </w:numPr>
      </w:pPr>
      <w:r>
        <w:t>Det tager tid for investeringer slår igennem, og kulkraftværkerne er allerede bygged</w:t>
      </w:r>
      <w:r w:rsidR="007444F6">
        <w:t>e</w:t>
      </w:r>
      <w:r>
        <w:t>.</w:t>
      </w:r>
    </w:p>
    <w:p w14:paraId="6305AD40" w14:textId="77777777" w:rsidR="007444F6" w:rsidRDefault="007444F6" w:rsidP="007444F6"/>
    <w:p w14:paraId="55D74A1E" w14:textId="6BD44C7C" w:rsidR="008C5E64" w:rsidRDefault="007444F6" w:rsidP="007444F6">
      <w:r w:rsidRPr="00A275F0">
        <w:t>Vis at man kan t</w:t>
      </w:r>
      <w:r>
        <w:t>rykke på (i) for at få nogle informationer om hvad ændringen gør.</w:t>
      </w:r>
    </w:p>
    <w:p w14:paraId="31F28417" w14:textId="161024EC" w:rsidR="003D767B" w:rsidRPr="00B042D7" w:rsidRDefault="00B042D7" w:rsidP="003D767B">
      <w:pPr>
        <w:pStyle w:val="Overskrift3"/>
        <w:rPr>
          <w:b/>
        </w:rPr>
      </w:pPr>
      <w:r w:rsidRPr="00B042D7">
        <w:rPr>
          <w:b/>
        </w:rPr>
        <w:t>Beskatningen af CO</w:t>
      </w:r>
      <w:r w:rsidRPr="00B042D7">
        <w:rPr>
          <w:b/>
          <w:vertAlign w:val="subscript"/>
        </w:rPr>
        <w:t>2</w:t>
      </w:r>
      <w:r w:rsidRPr="00B042D7">
        <w:rPr>
          <w:b/>
        </w:rPr>
        <w:t xml:space="preserve"> udledningen</w:t>
      </w:r>
    </w:p>
    <w:p w14:paraId="5E66FABA" w14:textId="7B070AEB" w:rsidR="003D767B" w:rsidRDefault="003D767B" w:rsidP="003D767B">
      <w:pPr>
        <w:pStyle w:val="Listeafsnit"/>
        <w:numPr>
          <w:ilvl w:val="0"/>
          <w:numId w:val="5"/>
        </w:numPr>
      </w:pPr>
      <w:r>
        <w:t>Lav en afstemning – hvor stor impact tror i det har at flytte den hen til 100 dollar per ton?</w:t>
      </w:r>
      <w:r w:rsidR="00B042D7">
        <w:t xml:space="preserve"> En dansker udleder i gennemsnit ca. 13 ton om året.</w:t>
      </w:r>
      <w:r w:rsidR="007444F6">
        <w:t xml:space="preserve"> </w:t>
      </w:r>
    </w:p>
    <w:p w14:paraId="2FAD9B72" w14:textId="77777777" w:rsidR="003D767B" w:rsidRPr="003D767B" w:rsidRDefault="003D767B" w:rsidP="003D767B">
      <w:pPr>
        <w:ind w:left="360"/>
        <w:rPr>
          <w:lang w:val="en-US"/>
        </w:rPr>
      </w:pPr>
      <w:r w:rsidRPr="003D767B">
        <w:rPr>
          <w:lang w:val="en-US"/>
        </w:rPr>
        <w:t>A: 3.4-3.6</w:t>
      </w:r>
    </w:p>
    <w:p w14:paraId="32313124" w14:textId="77777777" w:rsidR="003D767B" w:rsidRPr="003D767B" w:rsidRDefault="003D767B" w:rsidP="003D767B">
      <w:pPr>
        <w:ind w:left="360"/>
        <w:rPr>
          <w:lang w:val="en-US"/>
        </w:rPr>
      </w:pPr>
      <w:r w:rsidRPr="003D767B">
        <w:rPr>
          <w:lang w:val="en-US"/>
        </w:rPr>
        <w:t>B. 3.0-3.3</w:t>
      </w:r>
    </w:p>
    <w:p w14:paraId="24370BEB" w14:textId="77777777" w:rsidR="003D767B" w:rsidRPr="003D767B" w:rsidRDefault="003D767B" w:rsidP="003D767B">
      <w:pPr>
        <w:ind w:left="360"/>
        <w:rPr>
          <w:lang w:val="en-US"/>
        </w:rPr>
      </w:pPr>
      <w:r w:rsidRPr="003D767B">
        <w:rPr>
          <w:lang w:val="en-US"/>
        </w:rPr>
        <w:t>C: 2.5-2.9</w:t>
      </w:r>
    </w:p>
    <w:p w14:paraId="6ED1080A" w14:textId="77777777" w:rsidR="003D767B" w:rsidRPr="003D767B" w:rsidRDefault="003D767B" w:rsidP="003D767B">
      <w:pPr>
        <w:ind w:left="360"/>
        <w:rPr>
          <w:lang w:val="en-US"/>
        </w:rPr>
      </w:pPr>
      <w:r w:rsidRPr="003D767B">
        <w:rPr>
          <w:lang w:val="en-US"/>
        </w:rPr>
        <w:t>D: 2.0-2.4</w:t>
      </w:r>
    </w:p>
    <w:p w14:paraId="642E6762" w14:textId="432268F6" w:rsidR="003D767B" w:rsidRDefault="003D767B" w:rsidP="003D767B">
      <w:pPr>
        <w:ind w:left="360"/>
        <w:rPr>
          <w:lang w:val="en-US"/>
        </w:rPr>
      </w:pPr>
      <w:r w:rsidRPr="003D767B">
        <w:rPr>
          <w:lang w:val="en-US"/>
        </w:rPr>
        <w:t>E. Under 2.0</w:t>
      </w:r>
    </w:p>
    <w:p w14:paraId="6EB48E1F" w14:textId="77777777" w:rsidR="007444F6" w:rsidRPr="00B042D7" w:rsidRDefault="007444F6" w:rsidP="007444F6">
      <w:pPr>
        <w:pStyle w:val="Overskrift3"/>
      </w:pPr>
      <w:r w:rsidRPr="00B042D7">
        <w:t>Kommentarer og pointer:</w:t>
      </w:r>
    </w:p>
    <w:p w14:paraId="355DA6EB" w14:textId="77777777" w:rsidR="007444F6" w:rsidRDefault="007444F6" w:rsidP="007444F6">
      <w:r w:rsidRPr="008C5E64">
        <w:rPr>
          <w:b/>
        </w:rPr>
        <w:t>Figur 1:</w:t>
      </w:r>
      <w:r>
        <w:t xml:space="preserve"> </w:t>
      </w:r>
    </w:p>
    <w:p w14:paraId="31073D8E" w14:textId="29B458A2" w:rsidR="00C97E96" w:rsidRDefault="00C97E96" w:rsidP="007444F6">
      <w:pPr>
        <w:pStyle w:val="Listeafsnit"/>
        <w:numPr>
          <w:ilvl w:val="0"/>
          <w:numId w:val="12"/>
        </w:numPr>
      </w:pPr>
      <w:r>
        <w:t xml:space="preserve">Se at den grønne del af baren udvider sig samtidig med at de tre fossile bidrag falder markant. </w:t>
      </w:r>
    </w:p>
    <w:p w14:paraId="70978C39" w14:textId="1F732FCF" w:rsidR="00C97E96" w:rsidRPr="007444F6" w:rsidRDefault="00C97E96" w:rsidP="007444F6">
      <w:pPr>
        <w:pStyle w:val="Listeafsnit"/>
        <w:numPr>
          <w:ilvl w:val="0"/>
          <w:numId w:val="12"/>
        </w:numPr>
      </w:pPr>
      <w:r>
        <w:lastRenderedPageBreak/>
        <w:t>Læg også mærke til at ændringer sker ret hurtigt, og vis at især kul er kraftigt påvirket. Olie lidt mindre</w:t>
      </w:r>
      <w:r w:rsidR="007444F6">
        <w:t xml:space="preserve">, </w:t>
      </w:r>
      <w:r w:rsidR="007444F6" w:rsidRPr="007444F6">
        <w:rPr>
          <w:b/>
        </w:rPr>
        <w:t>hvorfor?</w:t>
      </w:r>
    </w:p>
    <w:p w14:paraId="20FDE920" w14:textId="272CBC61" w:rsidR="007444F6" w:rsidRDefault="007444F6" w:rsidP="007444F6">
      <w:r w:rsidRPr="00A302B5">
        <w:rPr>
          <w:lang w:val="en-US"/>
        </w:rPr>
        <w:t xml:space="preserve">Graph -&gt; Financial -&gt; </w:t>
      </w:r>
      <w:r>
        <w:rPr>
          <w:lang w:val="en-US"/>
        </w:rPr>
        <w:t>Cost of Energy</w:t>
      </w:r>
    </w:p>
    <w:p w14:paraId="4BE43127" w14:textId="360945D7" w:rsidR="00C97E96" w:rsidRDefault="007444F6" w:rsidP="007444F6">
      <w:pPr>
        <w:pStyle w:val="Listeafsnit"/>
        <w:numPr>
          <w:ilvl w:val="0"/>
          <w:numId w:val="12"/>
        </w:numPr>
      </w:pPr>
      <w:r>
        <w:t>Hvad sker der med energiprisen?</w:t>
      </w:r>
    </w:p>
    <w:p w14:paraId="30682E8D" w14:textId="2AAE73A5" w:rsidR="007444F6" w:rsidRDefault="007444F6" w:rsidP="007444F6">
      <w:pPr>
        <w:rPr>
          <w:lang w:val="en-US"/>
        </w:rPr>
      </w:pPr>
      <w:r w:rsidRPr="007444F6">
        <w:rPr>
          <w:lang w:val="en-US"/>
        </w:rPr>
        <w:t>Graph -&gt; Financial -&gt; Revenue and cost of taxes and subs.</w:t>
      </w:r>
    </w:p>
    <w:p w14:paraId="01975577" w14:textId="76A89813" w:rsidR="007444F6" w:rsidRDefault="007444F6" w:rsidP="007444F6">
      <w:pPr>
        <w:pStyle w:val="Listeafsnit"/>
        <w:numPr>
          <w:ilvl w:val="0"/>
          <w:numId w:val="12"/>
        </w:numPr>
      </w:pPr>
      <w:r w:rsidRPr="007444F6">
        <w:t>Vi kan her se i</w:t>
      </w:r>
      <w:r>
        <w:t xml:space="preserve">ndtægter fra skatter sammenlignet med udgifter til subsidier. </w:t>
      </w:r>
    </w:p>
    <w:p w14:paraId="3CDF0484" w14:textId="77777777" w:rsidR="007444F6" w:rsidRPr="007444F6" w:rsidRDefault="007444F6" w:rsidP="007444F6">
      <w:pPr>
        <w:pStyle w:val="Listeafsnit"/>
        <w:ind w:left="1080"/>
      </w:pPr>
    </w:p>
    <w:p w14:paraId="48BD76E6" w14:textId="7A8257D4" w:rsidR="007444F6" w:rsidRDefault="007444F6" w:rsidP="007444F6">
      <w:pPr>
        <w:rPr>
          <w:lang w:val="en-US"/>
        </w:rPr>
      </w:pPr>
      <w:r w:rsidRPr="007444F6">
        <w:rPr>
          <w:lang w:val="en-US"/>
        </w:rPr>
        <w:t xml:space="preserve">Graph -&gt; </w:t>
      </w:r>
      <w:r>
        <w:rPr>
          <w:lang w:val="en-US"/>
        </w:rPr>
        <w:t>Impacts</w:t>
      </w:r>
      <w:r w:rsidRPr="007444F6">
        <w:rPr>
          <w:lang w:val="en-US"/>
        </w:rPr>
        <w:t xml:space="preserve"> -&gt; </w:t>
      </w:r>
      <w:r>
        <w:rPr>
          <w:lang w:val="en-US"/>
        </w:rPr>
        <w:t>Air pollution from energy</w:t>
      </w:r>
    </w:p>
    <w:p w14:paraId="75704D1C" w14:textId="192D5448" w:rsidR="007444F6" w:rsidRPr="007444F6" w:rsidRDefault="007444F6" w:rsidP="007444F6">
      <w:pPr>
        <w:pStyle w:val="Listeafsnit"/>
        <w:numPr>
          <w:ilvl w:val="0"/>
          <w:numId w:val="12"/>
        </w:numPr>
      </w:pPr>
      <w:r w:rsidRPr="007444F6">
        <w:t>Hvilken betydning har det f</w:t>
      </w:r>
      <w:r>
        <w:t>or luftforureningen?</w:t>
      </w:r>
    </w:p>
    <w:p w14:paraId="39F21ED1" w14:textId="21F43C61" w:rsidR="00A275F0" w:rsidRPr="00A275F0" w:rsidRDefault="00A275F0" w:rsidP="007444F6">
      <w:r w:rsidRPr="00A275F0">
        <w:t>Vis at man kan t</w:t>
      </w:r>
      <w:r>
        <w:t>rykke på (i) for at få nogle informationer om hvad ændringen gør.</w:t>
      </w:r>
    </w:p>
    <w:p w14:paraId="59B96C47" w14:textId="77777777" w:rsidR="007444F6" w:rsidRDefault="007444F6" w:rsidP="007C367E"/>
    <w:p w14:paraId="61D8168D" w14:textId="3D2BF096" w:rsidR="007C367E" w:rsidRDefault="007C367E" w:rsidP="007C367E">
      <w:r w:rsidRPr="007C367E">
        <w:t>Pointen med de sidste t</w:t>
      </w:r>
      <w:r>
        <w:t>o ting er at løsninger også bør tænke over to yderligere aspekter, sådan at flere problemer løses samtidig og som minimum at der ikke skabes nye problemer.</w:t>
      </w:r>
    </w:p>
    <w:p w14:paraId="3F4438DE" w14:textId="2C36C2CE" w:rsidR="007C367E" w:rsidRDefault="007C367E" w:rsidP="007444F6">
      <w:r w:rsidRPr="007444F6">
        <w:rPr>
          <w:b/>
        </w:rPr>
        <w:t>Lighedsovervejelser:</w:t>
      </w:r>
      <w:r>
        <w:t xml:space="preserve"> Hvad er fair og retfærdigt. Hvordan sikre vi at der ikke er nogle som betaler en urimelig høj pris.</w:t>
      </w:r>
    </w:p>
    <w:p w14:paraId="72EBB1EC" w14:textId="5B155B29" w:rsidR="007C367E" w:rsidRPr="007444F6" w:rsidRDefault="007C367E" w:rsidP="007444F6">
      <w:pPr>
        <w:rPr>
          <w:b/>
        </w:rPr>
      </w:pPr>
      <w:r w:rsidRPr="007444F6">
        <w:rPr>
          <w:b/>
        </w:rPr>
        <w:t xml:space="preserve">Medførte fordele: </w:t>
      </w:r>
      <w:r>
        <w:t>Hvis nogle initiativer også</w:t>
      </w:r>
      <w:r w:rsidR="00431DED">
        <w:t xml:space="preserve"> bidrager til at </w:t>
      </w:r>
      <w:r>
        <w:t>løse andre</w:t>
      </w:r>
      <w:r w:rsidR="00431DED">
        <w:t xml:space="preserve"> store</w:t>
      </w:r>
      <w:r>
        <w:t xml:space="preserve"> problemer samtidig med klimaproblemerne. (eksempler: Sundhed, Miljø, Ulighed, Jobs </w:t>
      </w:r>
      <w:proofErr w:type="gramStart"/>
      <w:r>
        <w:t>… )</w:t>
      </w:r>
      <w:proofErr w:type="gramEnd"/>
    </w:p>
    <w:p w14:paraId="4EC1657B" w14:textId="77777777" w:rsidR="005567EC" w:rsidRDefault="005567EC" w:rsidP="00A275F0"/>
    <w:p w14:paraId="6841D2A6" w14:textId="16715B5C" w:rsidR="00193C6D" w:rsidRPr="00731C53" w:rsidRDefault="00193C6D" w:rsidP="00193C6D">
      <w:pPr>
        <w:pStyle w:val="Overskrift2"/>
      </w:pPr>
      <w:r w:rsidRPr="00731C53">
        <w:t>Gruppearbejde 2</w:t>
      </w:r>
    </w:p>
    <w:p w14:paraId="35037B21" w14:textId="77777777" w:rsidR="00193C6D" w:rsidRPr="00731C53" w:rsidRDefault="00193C6D" w:rsidP="00193C6D">
      <w:pPr>
        <w:rPr>
          <w:b/>
        </w:rPr>
      </w:pPr>
      <w:r w:rsidRPr="00731C53">
        <w:rPr>
          <w:b/>
        </w:rPr>
        <w:t>I skal i gruppen konstruere et scenario, hvor i bringer temperaturstigningen ned på maksimalt 2.0 grader ved udgangen af århundredet.</w:t>
      </w:r>
    </w:p>
    <w:p w14:paraId="61977056" w14:textId="77777777" w:rsidR="00193C6D" w:rsidRDefault="00193C6D" w:rsidP="00193C6D">
      <w:pPr>
        <w:pStyle w:val="Listeafsnit"/>
      </w:pPr>
    </w:p>
    <w:p w14:paraId="09BD7ACC" w14:textId="77777777" w:rsidR="00193C6D" w:rsidRDefault="00193C6D" w:rsidP="00193C6D">
      <w:pPr>
        <w:pStyle w:val="Listeafsnit"/>
        <w:numPr>
          <w:ilvl w:val="1"/>
          <w:numId w:val="13"/>
        </w:numPr>
      </w:pPr>
      <w:r>
        <w:t>Når i laver en ændring, så se på om det er en ændring, der har en stor virkning eller ej. Overvej desuden, hvad forklaringen på dette kunne være.</w:t>
      </w:r>
    </w:p>
    <w:p w14:paraId="451C98A2" w14:textId="77777777" w:rsidR="00193C6D" w:rsidRDefault="00193C6D" w:rsidP="00193C6D">
      <w:pPr>
        <w:pStyle w:val="Listeafsnit"/>
        <w:ind w:left="1440"/>
      </w:pPr>
    </w:p>
    <w:p w14:paraId="7518655A" w14:textId="77777777" w:rsidR="00193C6D" w:rsidRDefault="00193C6D" w:rsidP="00193C6D">
      <w:pPr>
        <w:pStyle w:val="Listeafsnit"/>
        <w:numPr>
          <w:ilvl w:val="1"/>
          <w:numId w:val="13"/>
        </w:numPr>
      </w:pPr>
      <w:r>
        <w:t>Tænk over nogle af de udfordringer der kan være med hensyn til lighedsperspektiverne og fairness i forhold til, hvem det skal betale prisen eller mærke effekterne af klimaforandringer mest, samt hvem der vil blive evt. negativt berørt af jeres løsningsforslag. Det kan være både lokalt i Danmark, men også på verdensplan.</w:t>
      </w:r>
    </w:p>
    <w:p w14:paraId="43F51A1E" w14:textId="77777777" w:rsidR="00193C6D" w:rsidRDefault="00193C6D" w:rsidP="00193C6D">
      <w:pPr>
        <w:pStyle w:val="Listeafsnit"/>
        <w:ind w:left="1440"/>
      </w:pPr>
    </w:p>
    <w:p w14:paraId="2CF7C472" w14:textId="77777777" w:rsidR="00193C6D" w:rsidRDefault="00193C6D" w:rsidP="00193C6D"/>
    <w:p w14:paraId="38381132" w14:textId="77777777" w:rsidR="00193C6D" w:rsidRDefault="00193C6D" w:rsidP="00193C6D">
      <w:r>
        <w:rPr>
          <w:b/>
        </w:rPr>
        <w:t>Produkt:</w:t>
      </w:r>
    </w:p>
    <w:p w14:paraId="59F88574" w14:textId="77777777" w:rsidR="00193C6D" w:rsidRDefault="00193C6D" w:rsidP="00193C6D">
      <w:pPr>
        <w:pStyle w:val="Listeafsnit"/>
        <w:numPr>
          <w:ilvl w:val="0"/>
          <w:numId w:val="15"/>
        </w:numPr>
      </w:pPr>
      <w:r>
        <w:t>Skriv en tekst hvor i kort forklarer, hvilke tiltag i har valgt at fokusere på og hvorfor. Væsentlige overvejelser kunne være – hvad der hurtigt har en virkning, hvordan man rammer forskellige sektorer, hvordan man sikre fairness og hvilke andre problemer som kunne løses samtidigt.</w:t>
      </w:r>
    </w:p>
    <w:p w14:paraId="2E248843" w14:textId="77777777" w:rsidR="00193C6D" w:rsidRPr="00731C53" w:rsidRDefault="00193C6D" w:rsidP="00193C6D">
      <w:pPr>
        <w:pStyle w:val="Listeafsnit"/>
        <w:numPr>
          <w:ilvl w:val="0"/>
          <w:numId w:val="15"/>
        </w:numPr>
      </w:pPr>
      <w:r>
        <w:lastRenderedPageBreak/>
        <w:t>Medtag et link til jeres samlede scenarie ved at ”</w:t>
      </w:r>
      <w:proofErr w:type="spellStart"/>
      <w:r>
        <w:t>Share</w:t>
      </w:r>
      <w:proofErr w:type="spellEnd"/>
      <w:r>
        <w:t xml:space="preserve"> </w:t>
      </w:r>
      <w:proofErr w:type="spellStart"/>
      <w:r>
        <w:t>your</w:t>
      </w:r>
      <w:proofErr w:type="spellEnd"/>
      <w:r>
        <w:t xml:space="preserve"> scenario” -&gt; ”</w:t>
      </w:r>
      <w:proofErr w:type="spellStart"/>
      <w:r>
        <w:t>Copy</w:t>
      </w:r>
      <w:proofErr w:type="spellEnd"/>
      <w:r>
        <w:t xml:space="preserve"> scenario Link” og indsæt dette i starten af teksten.</w:t>
      </w:r>
    </w:p>
    <w:p w14:paraId="70736EE2" w14:textId="1771C459" w:rsidR="005861A5" w:rsidRDefault="005861A5" w:rsidP="005861A5"/>
    <w:p w14:paraId="028641B5" w14:textId="6DF2497E" w:rsidR="005861A5" w:rsidRDefault="005861A5" w:rsidP="005861A5">
      <w:pPr>
        <w:pStyle w:val="Overskrift3"/>
      </w:pPr>
      <w:r>
        <w:t xml:space="preserve">Vi tager en fælles </w:t>
      </w:r>
      <w:r w:rsidR="0091030E">
        <w:t>opsamling</w:t>
      </w:r>
    </w:p>
    <w:p w14:paraId="02FA5D3D" w14:textId="1F710DEB" w:rsidR="0091030E" w:rsidRDefault="0091030E" w:rsidP="0091030E">
      <w:pPr>
        <w:pStyle w:val="Listeafsnit"/>
        <w:numPr>
          <w:ilvl w:val="0"/>
          <w:numId w:val="15"/>
        </w:numPr>
      </w:pPr>
      <w:r>
        <w:t>Hvad var eventuelt overraskende?</w:t>
      </w:r>
    </w:p>
    <w:p w14:paraId="4F2FA785" w14:textId="1284269B" w:rsidR="0091030E" w:rsidRPr="0091030E" w:rsidRDefault="0091030E" w:rsidP="0091030E">
      <w:pPr>
        <w:pStyle w:val="Listeafsnit"/>
        <w:numPr>
          <w:ilvl w:val="0"/>
          <w:numId w:val="15"/>
        </w:numPr>
      </w:pPr>
      <w:r>
        <w:t>Hvad kan vi generelt konstatere om behovet for forandringer?</w:t>
      </w:r>
    </w:p>
    <w:p w14:paraId="5CDD2300" w14:textId="1A343C63" w:rsidR="005861A5" w:rsidRPr="005861A5" w:rsidRDefault="005861A5" w:rsidP="005861A5"/>
    <w:sectPr w:rsidR="005861A5" w:rsidRPr="005861A5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7D86B2" w14:textId="77777777" w:rsidR="00540018" w:rsidRDefault="00540018" w:rsidP="00A26FA3">
      <w:pPr>
        <w:spacing w:after="0" w:line="240" w:lineRule="auto"/>
      </w:pPr>
      <w:r>
        <w:separator/>
      </w:r>
    </w:p>
  </w:endnote>
  <w:endnote w:type="continuationSeparator" w:id="0">
    <w:p w14:paraId="321BF5BB" w14:textId="77777777" w:rsidR="00540018" w:rsidRDefault="00540018" w:rsidP="00A26F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981852" w14:textId="77777777" w:rsidR="00540018" w:rsidRDefault="00540018" w:rsidP="00A26FA3">
      <w:pPr>
        <w:spacing w:after="0" w:line="240" w:lineRule="auto"/>
      </w:pPr>
      <w:r>
        <w:separator/>
      </w:r>
    </w:p>
  </w:footnote>
  <w:footnote w:type="continuationSeparator" w:id="0">
    <w:p w14:paraId="26E3C296" w14:textId="77777777" w:rsidR="00540018" w:rsidRDefault="00540018" w:rsidP="00A26FA3">
      <w:pPr>
        <w:spacing w:after="0" w:line="240" w:lineRule="auto"/>
      </w:pPr>
      <w:r>
        <w:continuationSeparator/>
      </w:r>
    </w:p>
  </w:footnote>
  <w:footnote w:id="1">
    <w:p w14:paraId="376388F3" w14:textId="29AABE5C" w:rsidR="001B6D05" w:rsidRDefault="001B6D05">
      <w:pPr>
        <w:pStyle w:val="Fodnotetekst"/>
      </w:pPr>
      <w:r>
        <w:rPr>
          <w:rStyle w:val="Fodnotehenvisning"/>
        </w:rPr>
        <w:footnoteRef/>
      </w:r>
      <w:r>
        <w:t xml:space="preserve"> I væsentlig grad baseret på beskrivelse af, hvordan en workshop ledes. Beskrevet på hjemmesiden for simuleringen. </w:t>
      </w:r>
      <w:r w:rsidRPr="001B6D05">
        <w:t>https://learn.climateinteractive.org/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00065E"/>
    <w:multiLevelType w:val="hybridMultilevel"/>
    <w:tmpl w:val="F19A6390"/>
    <w:lvl w:ilvl="0" w:tplc="040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60019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B905D3"/>
    <w:multiLevelType w:val="hybridMultilevel"/>
    <w:tmpl w:val="20F6C1CA"/>
    <w:lvl w:ilvl="0" w:tplc="A18CFB1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60019">
      <w:start w:val="1"/>
      <w:numFmt w:val="lowerLetter"/>
      <w:lvlText w:val="%2."/>
      <w:lvlJc w:val="left"/>
      <w:pPr>
        <w:ind w:left="1800" w:hanging="360"/>
      </w:pPr>
    </w:lvl>
    <w:lvl w:ilvl="2" w:tplc="0406001B" w:tentative="1">
      <w:start w:val="1"/>
      <w:numFmt w:val="lowerRoman"/>
      <w:lvlText w:val="%3."/>
      <w:lvlJc w:val="right"/>
      <w:pPr>
        <w:ind w:left="2520" w:hanging="180"/>
      </w:pPr>
    </w:lvl>
    <w:lvl w:ilvl="3" w:tplc="0406000F" w:tentative="1">
      <w:start w:val="1"/>
      <w:numFmt w:val="decimal"/>
      <w:lvlText w:val="%4."/>
      <w:lvlJc w:val="left"/>
      <w:pPr>
        <w:ind w:left="3240" w:hanging="360"/>
      </w:pPr>
    </w:lvl>
    <w:lvl w:ilvl="4" w:tplc="04060019" w:tentative="1">
      <w:start w:val="1"/>
      <w:numFmt w:val="lowerLetter"/>
      <w:lvlText w:val="%5."/>
      <w:lvlJc w:val="left"/>
      <w:pPr>
        <w:ind w:left="3960" w:hanging="360"/>
      </w:pPr>
    </w:lvl>
    <w:lvl w:ilvl="5" w:tplc="0406001B" w:tentative="1">
      <w:start w:val="1"/>
      <w:numFmt w:val="lowerRoman"/>
      <w:lvlText w:val="%6."/>
      <w:lvlJc w:val="right"/>
      <w:pPr>
        <w:ind w:left="4680" w:hanging="180"/>
      </w:pPr>
    </w:lvl>
    <w:lvl w:ilvl="6" w:tplc="0406000F" w:tentative="1">
      <w:start w:val="1"/>
      <w:numFmt w:val="decimal"/>
      <w:lvlText w:val="%7."/>
      <w:lvlJc w:val="left"/>
      <w:pPr>
        <w:ind w:left="5400" w:hanging="360"/>
      </w:pPr>
    </w:lvl>
    <w:lvl w:ilvl="7" w:tplc="04060019" w:tentative="1">
      <w:start w:val="1"/>
      <w:numFmt w:val="lowerLetter"/>
      <w:lvlText w:val="%8."/>
      <w:lvlJc w:val="left"/>
      <w:pPr>
        <w:ind w:left="6120" w:hanging="360"/>
      </w:pPr>
    </w:lvl>
    <w:lvl w:ilvl="8" w:tplc="040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32058D3"/>
    <w:multiLevelType w:val="hybridMultilevel"/>
    <w:tmpl w:val="24FAD15E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1E5FCE"/>
    <w:multiLevelType w:val="hybridMultilevel"/>
    <w:tmpl w:val="5C5EE4BA"/>
    <w:lvl w:ilvl="0" w:tplc="10D4F504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AB10FB"/>
    <w:multiLevelType w:val="hybridMultilevel"/>
    <w:tmpl w:val="36802F44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791B68"/>
    <w:multiLevelType w:val="hybridMultilevel"/>
    <w:tmpl w:val="9BD47F70"/>
    <w:lvl w:ilvl="0" w:tplc="9AD8DDF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7B0547"/>
    <w:multiLevelType w:val="hybridMultilevel"/>
    <w:tmpl w:val="C7B866EE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1C4DF4"/>
    <w:multiLevelType w:val="hybridMultilevel"/>
    <w:tmpl w:val="E7F8CEC8"/>
    <w:lvl w:ilvl="0" w:tplc="F2F667EA">
      <w:start w:val="1"/>
      <w:numFmt w:val="decimal"/>
      <w:lvlText w:val="%1)"/>
      <w:lvlJc w:val="left"/>
      <w:pPr>
        <w:ind w:left="413" w:hanging="360"/>
      </w:pPr>
      <w:rPr>
        <w:rFonts w:hint="default"/>
      </w:rPr>
    </w:lvl>
    <w:lvl w:ilvl="1" w:tplc="04060019">
      <w:start w:val="1"/>
      <w:numFmt w:val="lowerLetter"/>
      <w:lvlText w:val="%2."/>
      <w:lvlJc w:val="left"/>
      <w:pPr>
        <w:ind w:left="1133" w:hanging="360"/>
      </w:pPr>
    </w:lvl>
    <w:lvl w:ilvl="2" w:tplc="0406001B" w:tentative="1">
      <w:start w:val="1"/>
      <w:numFmt w:val="lowerRoman"/>
      <w:lvlText w:val="%3."/>
      <w:lvlJc w:val="right"/>
      <w:pPr>
        <w:ind w:left="1853" w:hanging="180"/>
      </w:pPr>
    </w:lvl>
    <w:lvl w:ilvl="3" w:tplc="0406000F" w:tentative="1">
      <w:start w:val="1"/>
      <w:numFmt w:val="decimal"/>
      <w:lvlText w:val="%4."/>
      <w:lvlJc w:val="left"/>
      <w:pPr>
        <w:ind w:left="2573" w:hanging="360"/>
      </w:pPr>
    </w:lvl>
    <w:lvl w:ilvl="4" w:tplc="04060019" w:tentative="1">
      <w:start w:val="1"/>
      <w:numFmt w:val="lowerLetter"/>
      <w:lvlText w:val="%5."/>
      <w:lvlJc w:val="left"/>
      <w:pPr>
        <w:ind w:left="3293" w:hanging="360"/>
      </w:pPr>
    </w:lvl>
    <w:lvl w:ilvl="5" w:tplc="0406001B" w:tentative="1">
      <w:start w:val="1"/>
      <w:numFmt w:val="lowerRoman"/>
      <w:lvlText w:val="%6."/>
      <w:lvlJc w:val="right"/>
      <w:pPr>
        <w:ind w:left="4013" w:hanging="180"/>
      </w:pPr>
    </w:lvl>
    <w:lvl w:ilvl="6" w:tplc="0406000F" w:tentative="1">
      <w:start w:val="1"/>
      <w:numFmt w:val="decimal"/>
      <w:lvlText w:val="%7."/>
      <w:lvlJc w:val="left"/>
      <w:pPr>
        <w:ind w:left="4733" w:hanging="360"/>
      </w:pPr>
    </w:lvl>
    <w:lvl w:ilvl="7" w:tplc="04060019" w:tentative="1">
      <w:start w:val="1"/>
      <w:numFmt w:val="lowerLetter"/>
      <w:lvlText w:val="%8."/>
      <w:lvlJc w:val="left"/>
      <w:pPr>
        <w:ind w:left="5453" w:hanging="360"/>
      </w:pPr>
    </w:lvl>
    <w:lvl w:ilvl="8" w:tplc="0406001B" w:tentative="1">
      <w:start w:val="1"/>
      <w:numFmt w:val="lowerRoman"/>
      <w:lvlText w:val="%9."/>
      <w:lvlJc w:val="right"/>
      <w:pPr>
        <w:ind w:left="6173" w:hanging="180"/>
      </w:pPr>
    </w:lvl>
  </w:abstractNum>
  <w:abstractNum w:abstractNumId="8" w15:restartNumberingAfterBreak="0">
    <w:nsid w:val="315828FE"/>
    <w:multiLevelType w:val="hybridMultilevel"/>
    <w:tmpl w:val="A9884F6C"/>
    <w:lvl w:ilvl="0" w:tplc="3D6E2EB2">
      <w:start w:val="3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03569C"/>
    <w:multiLevelType w:val="hybridMultilevel"/>
    <w:tmpl w:val="D116D992"/>
    <w:lvl w:ilvl="0" w:tplc="8C76281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0E83740"/>
    <w:multiLevelType w:val="hybridMultilevel"/>
    <w:tmpl w:val="B16AE420"/>
    <w:lvl w:ilvl="0" w:tplc="040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C55151D"/>
    <w:multiLevelType w:val="hybridMultilevel"/>
    <w:tmpl w:val="EA02D33A"/>
    <w:lvl w:ilvl="0" w:tplc="8CD8AC2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AC32BE0"/>
    <w:multiLevelType w:val="hybridMultilevel"/>
    <w:tmpl w:val="F4E45BE8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2FF1F70"/>
    <w:multiLevelType w:val="hybridMultilevel"/>
    <w:tmpl w:val="10085B06"/>
    <w:lvl w:ilvl="0" w:tplc="040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BA862EA"/>
    <w:multiLevelType w:val="hybridMultilevel"/>
    <w:tmpl w:val="3FF295A4"/>
    <w:lvl w:ilvl="0" w:tplc="040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2406A3"/>
    <w:multiLevelType w:val="hybridMultilevel"/>
    <w:tmpl w:val="54662A68"/>
    <w:lvl w:ilvl="0" w:tplc="8C762818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60011">
      <w:start w:val="1"/>
      <w:numFmt w:val="decimal"/>
      <w:lvlText w:val="%2)"/>
      <w:lvlJc w:val="left"/>
      <w:pPr>
        <w:ind w:left="1800" w:hanging="360"/>
      </w:pPr>
      <w:rPr>
        <w:rFonts w:hint="default"/>
      </w:rPr>
    </w:lvl>
    <w:lvl w:ilvl="2" w:tplc="0406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2"/>
  </w:num>
  <w:num w:numId="3">
    <w:abstractNumId w:val="11"/>
  </w:num>
  <w:num w:numId="4">
    <w:abstractNumId w:val="15"/>
  </w:num>
  <w:num w:numId="5">
    <w:abstractNumId w:val="9"/>
  </w:num>
  <w:num w:numId="6">
    <w:abstractNumId w:val="0"/>
  </w:num>
  <w:num w:numId="7">
    <w:abstractNumId w:val="14"/>
  </w:num>
  <w:num w:numId="8">
    <w:abstractNumId w:val="13"/>
  </w:num>
  <w:num w:numId="9">
    <w:abstractNumId w:val="2"/>
  </w:num>
  <w:num w:numId="10">
    <w:abstractNumId w:val="10"/>
  </w:num>
  <w:num w:numId="11">
    <w:abstractNumId w:val="7"/>
  </w:num>
  <w:num w:numId="12">
    <w:abstractNumId w:val="1"/>
  </w:num>
  <w:num w:numId="13">
    <w:abstractNumId w:val="6"/>
  </w:num>
  <w:num w:numId="14">
    <w:abstractNumId w:val="8"/>
  </w:num>
  <w:num w:numId="15">
    <w:abstractNumId w:val="3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16B4"/>
    <w:rsid w:val="0000260A"/>
    <w:rsid w:val="00033999"/>
    <w:rsid w:val="00042094"/>
    <w:rsid w:val="00075C3E"/>
    <w:rsid w:val="00083AF9"/>
    <w:rsid w:val="000A0FDC"/>
    <w:rsid w:val="000B329D"/>
    <w:rsid w:val="000F4167"/>
    <w:rsid w:val="0011138C"/>
    <w:rsid w:val="001241C2"/>
    <w:rsid w:val="00142E31"/>
    <w:rsid w:val="00193C6D"/>
    <w:rsid w:val="001B38C5"/>
    <w:rsid w:val="001B6D05"/>
    <w:rsid w:val="002834FE"/>
    <w:rsid w:val="003016B4"/>
    <w:rsid w:val="00351E04"/>
    <w:rsid w:val="00370DA5"/>
    <w:rsid w:val="003841BB"/>
    <w:rsid w:val="00396C61"/>
    <w:rsid w:val="003A68D3"/>
    <w:rsid w:val="003D02A4"/>
    <w:rsid w:val="003D767B"/>
    <w:rsid w:val="003E1777"/>
    <w:rsid w:val="00423EFB"/>
    <w:rsid w:val="00431DED"/>
    <w:rsid w:val="004F43DE"/>
    <w:rsid w:val="00540018"/>
    <w:rsid w:val="005436F3"/>
    <w:rsid w:val="005567EC"/>
    <w:rsid w:val="005714BF"/>
    <w:rsid w:val="005861A5"/>
    <w:rsid w:val="0061260E"/>
    <w:rsid w:val="00640862"/>
    <w:rsid w:val="0065017A"/>
    <w:rsid w:val="006C0446"/>
    <w:rsid w:val="006E4D93"/>
    <w:rsid w:val="006F074B"/>
    <w:rsid w:val="006F077A"/>
    <w:rsid w:val="007444F6"/>
    <w:rsid w:val="00753927"/>
    <w:rsid w:val="00782A26"/>
    <w:rsid w:val="007C367E"/>
    <w:rsid w:val="007C6661"/>
    <w:rsid w:val="00896A4F"/>
    <w:rsid w:val="008A7237"/>
    <w:rsid w:val="008C5E64"/>
    <w:rsid w:val="008F5ED1"/>
    <w:rsid w:val="0091030E"/>
    <w:rsid w:val="009673E3"/>
    <w:rsid w:val="0098587D"/>
    <w:rsid w:val="009F15F4"/>
    <w:rsid w:val="00A26FA3"/>
    <w:rsid w:val="00A275F0"/>
    <w:rsid w:val="00A302B5"/>
    <w:rsid w:val="00AD0387"/>
    <w:rsid w:val="00AF4860"/>
    <w:rsid w:val="00B042D7"/>
    <w:rsid w:val="00C97E96"/>
    <w:rsid w:val="00D373D1"/>
    <w:rsid w:val="00D41C47"/>
    <w:rsid w:val="00D46DF8"/>
    <w:rsid w:val="00D71FBD"/>
    <w:rsid w:val="00DA371D"/>
    <w:rsid w:val="00E55208"/>
    <w:rsid w:val="00E76AB1"/>
    <w:rsid w:val="00E9413F"/>
    <w:rsid w:val="00EB2EF1"/>
    <w:rsid w:val="00F11314"/>
    <w:rsid w:val="00F30C92"/>
    <w:rsid w:val="00F41326"/>
    <w:rsid w:val="00F661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38B7A4"/>
  <w15:chartTrackingRefBased/>
  <w15:docId w15:val="{6F8C1B9C-FBF2-47D9-9C84-3268212E79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Overskrift1">
    <w:name w:val="heading 1"/>
    <w:basedOn w:val="Normal"/>
    <w:next w:val="Normal"/>
    <w:link w:val="Overskrift1Tegn"/>
    <w:uiPriority w:val="9"/>
    <w:qFormat/>
    <w:rsid w:val="003A68D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0F41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Overskrift3">
    <w:name w:val="heading 3"/>
    <w:basedOn w:val="Normal"/>
    <w:next w:val="Normal"/>
    <w:link w:val="Overskrift3Tegn"/>
    <w:uiPriority w:val="9"/>
    <w:unhideWhenUsed/>
    <w:qFormat/>
    <w:rsid w:val="003E177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2Tegn">
    <w:name w:val="Overskrift 2 Tegn"/>
    <w:basedOn w:val="Standardskrifttypeiafsnit"/>
    <w:link w:val="Overskrift2"/>
    <w:uiPriority w:val="9"/>
    <w:rsid w:val="000F4167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Listeafsnit">
    <w:name w:val="List Paragraph"/>
    <w:basedOn w:val="Normal"/>
    <w:uiPriority w:val="34"/>
    <w:qFormat/>
    <w:rsid w:val="000A0FDC"/>
    <w:pPr>
      <w:ind w:left="720"/>
      <w:contextualSpacing/>
    </w:pPr>
  </w:style>
  <w:style w:type="character" w:styleId="Hyperlink">
    <w:name w:val="Hyperlink"/>
    <w:basedOn w:val="Standardskrifttypeiafsnit"/>
    <w:uiPriority w:val="99"/>
    <w:unhideWhenUsed/>
    <w:rsid w:val="006F074B"/>
    <w:rPr>
      <w:color w:val="0563C1" w:themeColor="hyperlink"/>
      <w:u w:val="single"/>
    </w:rPr>
  </w:style>
  <w:style w:type="character" w:styleId="Ulstomtale">
    <w:name w:val="Unresolved Mention"/>
    <w:basedOn w:val="Standardskrifttypeiafsnit"/>
    <w:uiPriority w:val="99"/>
    <w:semiHidden/>
    <w:unhideWhenUsed/>
    <w:rsid w:val="006F074B"/>
    <w:rPr>
      <w:color w:val="605E5C"/>
      <w:shd w:val="clear" w:color="auto" w:fill="E1DFDD"/>
    </w:rPr>
  </w:style>
  <w:style w:type="character" w:customStyle="1" w:styleId="Overskrift3Tegn">
    <w:name w:val="Overskrift 3 Tegn"/>
    <w:basedOn w:val="Standardskrifttypeiafsnit"/>
    <w:link w:val="Overskrift3"/>
    <w:uiPriority w:val="9"/>
    <w:rsid w:val="003E1777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Overskrift1Tegn">
    <w:name w:val="Overskrift 1 Tegn"/>
    <w:basedOn w:val="Standardskrifttypeiafsnit"/>
    <w:link w:val="Overskrift1"/>
    <w:uiPriority w:val="9"/>
    <w:rsid w:val="003A68D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Fodnotetekst">
    <w:name w:val="footnote text"/>
    <w:basedOn w:val="Normal"/>
    <w:link w:val="FodnotetekstTegn"/>
    <w:uiPriority w:val="99"/>
    <w:semiHidden/>
    <w:unhideWhenUsed/>
    <w:rsid w:val="00A26FA3"/>
    <w:pPr>
      <w:spacing w:after="0" w:line="240" w:lineRule="auto"/>
    </w:pPr>
    <w:rPr>
      <w:sz w:val="20"/>
      <w:szCs w:val="20"/>
    </w:rPr>
  </w:style>
  <w:style w:type="character" w:customStyle="1" w:styleId="FodnotetekstTegn">
    <w:name w:val="Fodnotetekst Tegn"/>
    <w:basedOn w:val="Standardskrifttypeiafsnit"/>
    <w:link w:val="Fodnotetekst"/>
    <w:uiPriority w:val="99"/>
    <w:semiHidden/>
    <w:rsid w:val="00A26FA3"/>
    <w:rPr>
      <w:sz w:val="20"/>
      <w:szCs w:val="20"/>
    </w:rPr>
  </w:style>
  <w:style w:type="character" w:styleId="Fodnotehenvisning">
    <w:name w:val="footnote reference"/>
    <w:basedOn w:val="Standardskrifttypeiafsnit"/>
    <w:uiPriority w:val="99"/>
    <w:semiHidden/>
    <w:unhideWhenUsed/>
    <w:rsid w:val="00A26FA3"/>
    <w:rPr>
      <w:vertAlign w:val="superscript"/>
    </w:rPr>
  </w:style>
  <w:style w:type="character" w:styleId="BesgtLink">
    <w:name w:val="FollowedHyperlink"/>
    <w:basedOn w:val="Standardskrifttypeiafsnit"/>
    <w:uiPriority w:val="99"/>
    <w:semiHidden/>
    <w:unhideWhenUsed/>
    <w:rsid w:val="00D71FBD"/>
    <w:rPr>
      <w:color w:val="954F72" w:themeColor="followedHyperlink"/>
      <w:u w:val="single"/>
    </w:rPr>
  </w:style>
  <w:style w:type="character" w:styleId="Kommentarhenvisning">
    <w:name w:val="annotation reference"/>
    <w:basedOn w:val="Standardskrifttypeiafsnit"/>
    <w:uiPriority w:val="99"/>
    <w:semiHidden/>
    <w:unhideWhenUsed/>
    <w:rsid w:val="001B6D05"/>
    <w:rPr>
      <w:sz w:val="16"/>
      <w:szCs w:val="16"/>
    </w:rPr>
  </w:style>
  <w:style w:type="paragraph" w:styleId="Kommentartekst">
    <w:name w:val="annotation text"/>
    <w:basedOn w:val="Normal"/>
    <w:link w:val="KommentartekstTegn"/>
    <w:uiPriority w:val="99"/>
    <w:semiHidden/>
    <w:unhideWhenUsed/>
    <w:rsid w:val="001B6D05"/>
    <w:pPr>
      <w:spacing w:line="240" w:lineRule="auto"/>
    </w:pPr>
    <w:rPr>
      <w:sz w:val="20"/>
      <w:szCs w:val="20"/>
    </w:rPr>
  </w:style>
  <w:style w:type="character" w:customStyle="1" w:styleId="KommentartekstTegn">
    <w:name w:val="Kommentartekst Tegn"/>
    <w:basedOn w:val="Standardskrifttypeiafsnit"/>
    <w:link w:val="Kommentartekst"/>
    <w:uiPriority w:val="99"/>
    <w:semiHidden/>
    <w:rsid w:val="001B6D05"/>
    <w:rPr>
      <w:sz w:val="20"/>
      <w:szCs w:val="20"/>
    </w:rPr>
  </w:style>
  <w:style w:type="paragraph" w:styleId="Kommentaremne">
    <w:name w:val="annotation subject"/>
    <w:basedOn w:val="Kommentartekst"/>
    <w:next w:val="Kommentartekst"/>
    <w:link w:val="KommentaremneTegn"/>
    <w:uiPriority w:val="99"/>
    <w:semiHidden/>
    <w:unhideWhenUsed/>
    <w:rsid w:val="001B6D05"/>
    <w:rPr>
      <w:b/>
      <w:bCs/>
    </w:rPr>
  </w:style>
  <w:style w:type="character" w:customStyle="1" w:styleId="KommentaremneTegn">
    <w:name w:val="Kommentaremne Tegn"/>
    <w:basedOn w:val="KommentartekstTegn"/>
    <w:link w:val="Kommentaremne"/>
    <w:uiPriority w:val="99"/>
    <w:semiHidden/>
    <w:rsid w:val="001B6D05"/>
    <w:rPr>
      <w:b/>
      <w:bCs/>
      <w:sz w:val="20"/>
      <w:szCs w:val="20"/>
    </w:r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1B6D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1B6D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n-roads.climateinteractive.org/scenario.html?v=23.12.0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img.climateinteractive.org/2019/09/EnROADS-one-page-guide-to-control-panel-v11-dec-2021.pdf" TargetMode="Externa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9B3ED5-D7E4-4EA7-8BB1-1B29814E04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708</TotalTime>
  <Pages>1</Pages>
  <Words>1061</Words>
  <Characters>6479</Characters>
  <Application>Microsoft Office Word</Application>
  <DocSecurity>0</DocSecurity>
  <Lines>53</Lines>
  <Paragraphs>15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Kristian Dethlefsen Høvinghoff (KD | PG)</dc:creator>
  <cp:keywords/>
  <dc:description/>
  <cp:lastModifiedBy>Kristian Dethlefsen Høvinghoff (KD | PG)</cp:lastModifiedBy>
  <cp:revision>47</cp:revision>
  <dcterms:created xsi:type="dcterms:W3CDTF">2021-10-10T16:44:00Z</dcterms:created>
  <dcterms:modified xsi:type="dcterms:W3CDTF">2024-01-23T17:24:00Z</dcterms:modified>
</cp:coreProperties>
</file>